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3405D" w:rsidRDefault="0043405D">
      <w:pPr>
        <w:pStyle w:val="Textoindependiente"/>
        <w:rPr>
          <w:rFonts w:ascii="Times New Roman"/>
          <w:b w:val="0"/>
          <w:sz w:val="17"/>
        </w:rPr>
      </w:pPr>
    </w:p>
    <w:p w:rsidR="0043405D" w:rsidRDefault="0043405D">
      <w:pPr>
        <w:rPr>
          <w:rFonts w:ascii="Times New Roman"/>
          <w:sz w:val="17"/>
        </w:rPr>
      </w:pPr>
    </w:p>
    <w:p w:rsidR="00487265" w:rsidRPr="00487265" w:rsidRDefault="00487265" w:rsidP="00487265">
      <w:pPr>
        <w:tabs>
          <w:tab w:val="left" w:pos="1620"/>
        </w:tabs>
        <w:rPr>
          <w:b/>
          <w:bCs/>
          <w:sz w:val="24"/>
          <w:szCs w:val="24"/>
        </w:rPr>
      </w:pPr>
      <w:r>
        <w:rPr>
          <w:rFonts w:ascii="Times New Roman"/>
          <w:sz w:val="17"/>
        </w:rPr>
        <w:tab/>
      </w:r>
      <w:r w:rsidRPr="00487265">
        <w:rPr>
          <w:b/>
          <w:bCs/>
          <w:sz w:val="24"/>
          <w:szCs w:val="24"/>
        </w:rPr>
        <w:t>JOHAN ALEXIS SANCHEZ ECHAVARRIA</w:t>
      </w:r>
    </w:p>
    <w:p w:rsidR="00487265" w:rsidRPr="00487265" w:rsidRDefault="00487265" w:rsidP="00487265">
      <w:pPr>
        <w:tabs>
          <w:tab w:val="left" w:pos="1620"/>
        </w:tabs>
        <w:rPr>
          <w:b/>
          <w:bCs/>
          <w:sz w:val="24"/>
          <w:szCs w:val="24"/>
        </w:rPr>
      </w:pPr>
      <w:r w:rsidRPr="00487265">
        <w:rPr>
          <w:b/>
          <w:bCs/>
          <w:sz w:val="24"/>
          <w:szCs w:val="24"/>
        </w:rPr>
        <w:tab/>
        <w:t>CC 1020452523</w:t>
      </w:r>
    </w:p>
    <w:p w:rsidR="00487265" w:rsidRPr="00487265" w:rsidRDefault="00487265" w:rsidP="00487265">
      <w:pPr>
        <w:tabs>
          <w:tab w:val="left" w:pos="1620"/>
        </w:tabs>
        <w:rPr>
          <w:b/>
          <w:bCs/>
          <w:sz w:val="24"/>
          <w:szCs w:val="24"/>
        </w:rPr>
      </w:pPr>
      <w:r w:rsidRPr="00487265">
        <w:rPr>
          <w:b/>
          <w:bCs/>
          <w:sz w:val="24"/>
          <w:szCs w:val="24"/>
        </w:rPr>
        <w:tab/>
        <w:t>ACTIVIDAD 2</w:t>
      </w:r>
      <w:r>
        <w:rPr>
          <w:b/>
          <w:bCs/>
          <w:sz w:val="24"/>
          <w:szCs w:val="24"/>
        </w:rPr>
        <w:t xml:space="preserve">   </w:t>
      </w:r>
      <w:r w:rsidRPr="00487265">
        <w:rPr>
          <w:b/>
          <w:bCs/>
          <w:sz w:val="24"/>
          <w:szCs w:val="24"/>
        </w:rPr>
        <w:t>N° FICHA 2026994-2027007</w:t>
      </w:r>
    </w:p>
    <w:p w:rsidR="00487265" w:rsidRPr="00487265" w:rsidRDefault="00487265" w:rsidP="00487265">
      <w:pPr>
        <w:tabs>
          <w:tab w:val="left" w:pos="1620"/>
        </w:tabs>
        <w:rPr>
          <w:b/>
          <w:bCs/>
          <w:sz w:val="24"/>
          <w:szCs w:val="24"/>
        </w:rPr>
      </w:pPr>
    </w:p>
    <w:p w:rsidR="00487265" w:rsidRPr="00487265" w:rsidRDefault="00487265" w:rsidP="00487265">
      <w:pPr>
        <w:tabs>
          <w:tab w:val="left" w:pos="1620"/>
        </w:tabs>
        <w:rPr>
          <w:b/>
          <w:bCs/>
          <w:sz w:val="24"/>
          <w:szCs w:val="24"/>
        </w:rPr>
      </w:pPr>
    </w:p>
    <w:p w:rsidR="00487265" w:rsidRDefault="00487265" w:rsidP="00487265">
      <w:pPr>
        <w:tabs>
          <w:tab w:val="left" w:pos="1620"/>
        </w:tabs>
        <w:jc w:val="center"/>
        <w:rPr>
          <w:b/>
          <w:bCs/>
          <w:sz w:val="24"/>
          <w:szCs w:val="24"/>
          <w:lang w:val="es-CO"/>
        </w:rPr>
      </w:pPr>
      <w:r w:rsidRPr="00487265">
        <w:rPr>
          <w:b/>
          <w:bCs/>
          <w:sz w:val="24"/>
          <w:szCs w:val="24"/>
          <w:lang w:val="es-CO"/>
        </w:rPr>
        <w:t>GENERALIZACION Y ESPECIALIZACION DE BESES DE DATOS</w:t>
      </w:r>
    </w:p>
    <w:p w:rsidR="00487265" w:rsidRDefault="00487265" w:rsidP="00487265">
      <w:pPr>
        <w:tabs>
          <w:tab w:val="left" w:pos="1620"/>
        </w:tabs>
        <w:jc w:val="center"/>
        <w:rPr>
          <w:b/>
          <w:bCs/>
          <w:sz w:val="24"/>
          <w:szCs w:val="24"/>
          <w:lang w:val="es-CO"/>
        </w:rPr>
      </w:pPr>
    </w:p>
    <w:p w:rsidR="00487265" w:rsidRPr="00487265" w:rsidRDefault="00487265" w:rsidP="00487265">
      <w:pPr>
        <w:tabs>
          <w:tab w:val="left" w:pos="1620"/>
        </w:tabs>
        <w:jc w:val="center"/>
        <w:rPr>
          <w:b/>
          <w:bCs/>
          <w:sz w:val="24"/>
          <w:szCs w:val="24"/>
          <w:lang w:val="es-CO"/>
        </w:rPr>
      </w:pPr>
      <w:r>
        <w:rPr>
          <w:noProof/>
        </w:rPr>
        <w:drawing>
          <wp:anchor distT="0" distB="0" distL="0" distR="0" simplePos="0" relativeHeight="251655168" behindDoc="0" locked="0" layoutInCell="1" allowOverlap="1">
            <wp:simplePos x="0" y="0"/>
            <wp:positionH relativeFrom="page">
              <wp:posOffset>0</wp:posOffset>
            </wp:positionH>
            <wp:positionV relativeFrom="page">
              <wp:posOffset>1628775</wp:posOffset>
            </wp:positionV>
            <wp:extent cx="7556500" cy="8515350"/>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7556500" cy="8515350"/>
                    </a:xfrm>
                    <a:prstGeom prst="rect">
                      <a:avLst/>
                    </a:prstGeom>
                  </pic:spPr>
                </pic:pic>
              </a:graphicData>
            </a:graphic>
            <wp14:sizeRelV relativeFrom="margin">
              <wp14:pctHeight>0</wp14:pctHeight>
            </wp14:sizeRelV>
          </wp:anchor>
        </w:drawing>
      </w:r>
    </w:p>
    <w:p w:rsidR="00487265" w:rsidRPr="00487265" w:rsidRDefault="00487265" w:rsidP="00487265">
      <w:pPr>
        <w:tabs>
          <w:tab w:val="left" w:pos="1620"/>
        </w:tabs>
        <w:rPr>
          <w:sz w:val="24"/>
          <w:szCs w:val="24"/>
          <w:lang w:val="es-CO"/>
        </w:rPr>
      </w:pPr>
      <w:r w:rsidRPr="00487265">
        <w:rPr>
          <w:sz w:val="24"/>
          <w:szCs w:val="24"/>
          <w:lang w:val="es-CO"/>
        </w:rPr>
        <w:tab/>
      </w:r>
    </w:p>
    <w:p w:rsidR="00487265" w:rsidRPr="00487265" w:rsidRDefault="00487265" w:rsidP="00487265">
      <w:pPr>
        <w:tabs>
          <w:tab w:val="left" w:pos="1620"/>
        </w:tabs>
        <w:rPr>
          <w:sz w:val="24"/>
          <w:szCs w:val="24"/>
          <w:lang w:val="es-CO"/>
        </w:rPr>
      </w:pPr>
    </w:p>
    <w:p w:rsidR="00487265" w:rsidRPr="00487265" w:rsidRDefault="00487265" w:rsidP="00487265">
      <w:pPr>
        <w:tabs>
          <w:tab w:val="left" w:pos="1620"/>
        </w:tabs>
        <w:jc w:val="center"/>
        <w:rPr>
          <w:sz w:val="24"/>
          <w:szCs w:val="24"/>
          <w:lang w:val="es-CO"/>
        </w:rPr>
      </w:pPr>
    </w:p>
    <w:p w:rsidR="00487265" w:rsidRPr="00487265" w:rsidRDefault="00487265" w:rsidP="00487265">
      <w:pPr>
        <w:tabs>
          <w:tab w:val="left" w:pos="1620"/>
        </w:tabs>
        <w:rPr>
          <w:rFonts w:ascii="Times New Roman"/>
          <w:sz w:val="17"/>
          <w:lang w:val="es-CO"/>
        </w:rPr>
        <w:sectPr w:rsidR="00487265" w:rsidRPr="00487265">
          <w:footerReference w:type="default" r:id="rId8"/>
          <w:type w:val="continuous"/>
          <w:pgSz w:w="11900" w:h="16840"/>
          <w:pgMar w:top="40" w:right="0" w:bottom="480" w:left="0" w:header="720" w:footer="292" w:gutter="0"/>
          <w:cols w:space="720"/>
        </w:sectPr>
      </w:pPr>
      <w:r w:rsidRPr="00487265">
        <w:rPr>
          <w:rFonts w:ascii="Times New Roman"/>
          <w:sz w:val="17"/>
          <w:lang w:val="es-CO"/>
        </w:rPr>
        <w:tab/>
      </w:r>
    </w:p>
    <w:p w:rsidR="0043405D" w:rsidRPr="00487265" w:rsidRDefault="00540B67">
      <w:pPr>
        <w:pStyle w:val="Textoindependiente"/>
        <w:rPr>
          <w:rFonts w:ascii="Times New Roman"/>
          <w:b w:val="0"/>
          <w:sz w:val="17"/>
          <w:lang w:val="es-CO"/>
        </w:rPr>
      </w:pPr>
      <w:r>
        <w:rPr>
          <w:noProof/>
        </w:rPr>
        <w:lastRenderedPageBreak/>
        <w:drawing>
          <wp:anchor distT="0" distB="0" distL="0" distR="0" simplePos="0" relativeHeight="251659264" behindDoc="0" locked="0" layoutInCell="1" allowOverlap="1">
            <wp:simplePos x="0" y="0"/>
            <wp:positionH relativeFrom="page">
              <wp:posOffset>0</wp:posOffset>
            </wp:positionH>
            <wp:positionV relativeFrom="page">
              <wp:posOffset>1193800</wp:posOffset>
            </wp:positionV>
            <wp:extent cx="7556500" cy="8318500"/>
            <wp:effectExtent l="0" t="0" r="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7556500" cy="8318500"/>
                    </a:xfrm>
                    <a:prstGeom prst="rect">
                      <a:avLst/>
                    </a:prstGeom>
                  </pic:spPr>
                </pic:pic>
              </a:graphicData>
            </a:graphic>
          </wp:anchor>
        </w:drawing>
      </w:r>
    </w:p>
    <w:p w:rsidR="0043405D" w:rsidRPr="00487265" w:rsidRDefault="0043405D">
      <w:pPr>
        <w:rPr>
          <w:rFonts w:ascii="Times New Roman"/>
          <w:sz w:val="17"/>
          <w:lang w:val="es-CO"/>
        </w:rPr>
      </w:pPr>
    </w:p>
    <w:p w:rsidR="00487265" w:rsidRPr="00487265" w:rsidRDefault="00487265">
      <w:pPr>
        <w:rPr>
          <w:rFonts w:ascii="Times New Roman"/>
          <w:sz w:val="17"/>
          <w:lang w:val="es-CO"/>
        </w:rPr>
      </w:pPr>
    </w:p>
    <w:p w:rsidR="00487265" w:rsidRPr="00487265" w:rsidRDefault="00487265">
      <w:pPr>
        <w:rPr>
          <w:rFonts w:ascii="Times New Roman"/>
          <w:sz w:val="17"/>
          <w:lang w:val="es-CO"/>
        </w:rPr>
        <w:sectPr w:rsidR="00487265" w:rsidRPr="00487265">
          <w:pgSz w:w="11900" w:h="16840"/>
          <w:pgMar w:top="1600" w:right="0" w:bottom="480" w:left="0" w:header="0" w:footer="292" w:gutter="0"/>
          <w:cols w:space="720"/>
        </w:sect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r>
        <w:rPr>
          <w:noProof/>
        </w:rPr>
        <w:drawing>
          <wp:anchor distT="0" distB="0" distL="0" distR="0" simplePos="0" relativeHeight="251661312" behindDoc="0" locked="0" layoutInCell="1" allowOverlap="1">
            <wp:simplePos x="0" y="0"/>
            <wp:positionH relativeFrom="page">
              <wp:posOffset>-19050</wp:posOffset>
            </wp:positionH>
            <wp:positionV relativeFrom="page">
              <wp:posOffset>514350</wp:posOffset>
            </wp:positionV>
            <wp:extent cx="7556500" cy="9417050"/>
            <wp:effectExtent l="0" t="0" r="0" b="0"/>
            <wp:wrapNone/>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0" cstate="print"/>
                    <a:stretch>
                      <a:fillRect/>
                    </a:stretch>
                  </pic:blipFill>
                  <pic:spPr>
                    <a:xfrm>
                      <a:off x="0" y="0"/>
                      <a:ext cx="7556500" cy="9417050"/>
                    </a:xfrm>
                    <a:prstGeom prst="rect">
                      <a:avLst/>
                    </a:prstGeom>
                  </pic:spPr>
                </pic:pic>
              </a:graphicData>
            </a:graphic>
            <wp14:sizeRelV relativeFrom="margin">
              <wp14:pctHeight>0</wp14:pctHeight>
            </wp14:sizeRelV>
          </wp:anchor>
        </w:drawing>
      </w: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Default="00487265">
      <w:pPr>
        <w:pStyle w:val="Textoindependiente"/>
        <w:rPr>
          <w:rFonts w:ascii="Times New Roman"/>
          <w:b w:val="0"/>
          <w:sz w:val="17"/>
        </w:rPr>
      </w:pPr>
    </w:p>
    <w:p w:rsidR="00487265" w:rsidRPr="00DF03E0" w:rsidRDefault="00DF03E0" w:rsidP="00DF03E0">
      <w:pPr>
        <w:pStyle w:val="Textoindependiente"/>
        <w:jc w:val="center"/>
        <w:rPr>
          <w:bCs w:val="0"/>
          <w:sz w:val="24"/>
          <w:szCs w:val="24"/>
          <w:lang w:val="es-CO"/>
        </w:rPr>
      </w:pPr>
      <w:r w:rsidRPr="00DF03E0">
        <w:rPr>
          <w:bCs w:val="0"/>
          <w:sz w:val="24"/>
          <w:szCs w:val="24"/>
          <w:lang w:val="es-CO"/>
        </w:rPr>
        <w:lastRenderedPageBreak/>
        <w:t>TRANSFORMACION MODELO ENTIDAD RELACION A MODELO RELACIONAL</w:t>
      </w:r>
    </w:p>
    <w:p w:rsidR="00487265" w:rsidRDefault="00487265" w:rsidP="00487265">
      <w:pPr>
        <w:widowControl/>
        <w:shd w:val="clear" w:color="auto" w:fill="FFFFFF"/>
        <w:autoSpaceDE/>
        <w:autoSpaceDN/>
        <w:textAlignment w:val="center"/>
        <w:outlineLvl w:val="0"/>
        <w:rPr>
          <w:rFonts w:eastAsia="Times New Roman"/>
          <w:color w:val="333333"/>
          <w:kern w:val="36"/>
          <w:sz w:val="24"/>
          <w:szCs w:val="24"/>
          <w:lang w:val="es-CO" w:eastAsia="es-CO" w:bidi="ar-SA"/>
        </w:rPr>
      </w:pPr>
    </w:p>
    <w:p w:rsidR="00DF03E0" w:rsidRDefault="00DF03E0" w:rsidP="00487265">
      <w:pPr>
        <w:widowControl/>
        <w:shd w:val="clear" w:color="auto" w:fill="FFFFFF"/>
        <w:autoSpaceDE/>
        <w:autoSpaceDN/>
        <w:textAlignment w:val="center"/>
        <w:outlineLvl w:val="0"/>
        <w:rPr>
          <w:rFonts w:eastAsia="Times New Roman"/>
          <w:color w:val="333333"/>
          <w:kern w:val="36"/>
          <w:sz w:val="24"/>
          <w:szCs w:val="24"/>
          <w:lang w:val="es-CO" w:eastAsia="es-CO" w:bidi="ar-SA"/>
        </w:rPr>
      </w:pPr>
    </w:p>
    <w:p w:rsidR="00DF03E0" w:rsidRDefault="00DF03E0" w:rsidP="00487265">
      <w:pPr>
        <w:widowControl/>
        <w:shd w:val="clear" w:color="auto" w:fill="FFFFFF"/>
        <w:autoSpaceDE/>
        <w:autoSpaceDN/>
        <w:rPr>
          <w:rFonts w:eastAsia="Times New Roman"/>
          <w:color w:val="333333"/>
          <w:kern w:val="36"/>
          <w:sz w:val="24"/>
          <w:szCs w:val="24"/>
          <w:lang w:val="es-CO" w:eastAsia="es-CO" w:bidi="ar-SA"/>
        </w:rPr>
      </w:pPr>
    </w:p>
    <w:p w:rsidR="00DF03E0" w:rsidRPr="00DF03E0" w:rsidRDefault="00DF03E0" w:rsidP="00487265">
      <w:pPr>
        <w:widowControl/>
        <w:shd w:val="clear" w:color="auto" w:fill="FFFFFF"/>
        <w:autoSpaceDE/>
        <w:autoSpaceDN/>
        <w:rPr>
          <w:rFonts w:eastAsia="Times New Roman"/>
          <w:b/>
          <w:bCs/>
          <w:color w:val="333333"/>
          <w:kern w:val="36"/>
          <w:sz w:val="24"/>
          <w:szCs w:val="24"/>
          <w:lang w:val="es-CO" w:eastAsia="es-CO" w:bidi="ar-SA"/>
        </w:rPr>
      </w:pPr>
    </w:p>
    <w:p w:rsidR="00DF03E0" w:rsidRPr="00DF03E0" w:rsidRDefault="00DF03E0" w:rsidP="00487265">
      <w:pPr>
        <w:widowControl/>
        <w:shd w:val="clear" w:color="auto" w:fill="FFFFFF"/>
        <w:autoSpaceDE/>
        <w:autoSpaceDN/>
        <w:rPr>
          <w:rFonts w:eastAsia="Times New Roman"/>
          <w:b/>
          <w:bCs/>
          <w:color w:val="333333"/>
          <w:kern w:val="36"/>
          <w:sz w:val="24"/>
          <w:szCs w:val="24"/>
          <w:lang w:val="es-CO" w:eastAsia="es-CO" w:bidi="ar-SA"/>
        </w:rPr>
      </w:pPr>
      <w:r w:rsidRPr="00DF03E0">
        <w:rPr>
          <w:rFonts w:eastAsia="Times New Roman"/>
          <w:b/>
          <w:bCs/>
          <w:color w:val="333333"/>
          <w:kern w:val="36"/>
          <w:sz w:val="24"/>
          <w:szCs w:val="24"/>
          <w:lang w:val="es-CO" w:eastAsia="es-CO" w:bidi="ar-SA"/>
        </w:rPr>
        <w:t>Principios de la transformación:</w:t>
      </w:r>
    </w:p>
    <w:p w:rsidR="00985621" w:rsidRDefault="00487265" w:rsidP="00487265">
      <w:pPr>
        <w:widowControl/>
        <w:shd w:val="clear" w:color="auto" w:fill="FFFFFF"/>
        <w:autoSpaceDE/>
        <w:autoSpaceDN/>
        <w:rPr>
          <w:rFonts w:eastAsia="Times New Roman"/>
          <w:color w:val="333333"/>
          <w:sz w:val="24"/>
          <w:szCs w:val="24"/>
          <w:lang w:val="es-CO" w:eastAsia="es-CO" w:bidi="ar-SA"/>
        </w:rPr>
      </w:pPr>
      <w:r w:rsidRPr="00487265">
        <w:rPr>
          <w:rFonts w:eastAsia="Times New Roman"/>
          <w:color w:val="333333"/>
          <w:sz w:val="24"/>
          <w:szCs w:val="24"/>
          <w:lang w:val="es-CO" w:eastAsia="es-CO" w:bidi="ar-SA"/>
        </w:rPr>
        <w:br/>
        <w:t>La transformación de un diagrama E/R al Modelo Relacional está basado en los siguientes principios:</w:t>
      </w:r>
      <w:r w:rsidRPr="00487265">
        <w:rPr>
          <w:rFonts w:eastAsia="Times New Roman"/>
          <w:color w:val="333333"/>
          <w:sz w:val="24"/>
          <w:szCs w:val="24"/>
          <w:lang w:val="es-CO" w:eastAsia="es-CO" w:bidi="ar-SA"/>
        </w:rPr>
        <w:br/>
        <w:t>· Toda entidad se convierte en una relación (tabla).</w:t>
      </w:r>
      <w:r w:rsidRPr="00487265">
        <w:rPr>
          <w:rFonts w:eastAsia="Times New Roman"/>
          <w:color w:val="333333"/>
          <w:sz w:val="24"/>
          <w:szCs w:val="24"/>
          <w:lang w:val="es-CO" w:eastAsia="es-CO" w:bidi="ar-SA"/>
        </w:rPr>
        <w:br/>
        <w:t>· Toda interrelación (relación) N:M se transforma en una relación (tabla)</w:t>
      </w:r>
      <w:r w:rsidRPr="00487265">
        <w:rPr>
          <w:rFonts w:eastAsia="Times New Roman"/>
          <w:color w:val="333333"/>
          <w:sz w:val="24"/>
          <w:szCs w:val="24"/>
          <w:lang w:val="es-CO" w:eastAsia="es-CO" w:bidi="ar-SA"/>
        </w:rPr>
        <w:br/>
        <w:t>· Toda interrelación (relación) 1:N se traduce en el fenómeno de “propagación de clave” (se crea una clave</w:t>
      </w:r>
      <w:r w:rsidRPr="00487265">
        <w:rPr>
          <w:rFonts w:eastAsia="Times New Roman"/>
          <w:color w:val="333333"/>
          <w:sz w:val="24"/>
          <w:szCs w:val="24"/>
          <w:lang w:val="es-CO" w:eastAsia="es-CO" w:bidi="ar-SA"/>
        </w:rPr>
        <w:br/>
        <w:t>ajena).</w:t>
      </w:r>
      <w:r w:rsidRPr="00487265">
        <w:rPr>
          <w:rFonts w:eastAsia="Times New Roman"/>
          <w:color w:val="333333"/>
          <w:sz w:val="24"/>
          <w:szCs w:val="24"/>
          <w:lang w:val="es-CO" w:eastAsia="es-CO" w:bidi="ar-SA"/>
        </w:rPr>
        <w:br/>
      </w:r>
      <w:r w:rsidRPr="00487265">
        <w:rPr>
          <w:rFonts w:eastAsia="Times New Roman"/>
          <w:color w:val="333333"/>
          <w:sz w:val="24"/>
          <w:szCs w:val="24"/>
          <w:lang w:val="es-CO" w:eastAsia="es-CO" w:bidi="ar-SA"/>
        </w:rPr>
        <w:br/>
        <w:t>Después de analizar los principios anteriores podemos pensar que en el paso del diseño conceptual</w:t>
      </w:r>
      <w:r w:rsidR="009F4CAE">
        <w:rPr>
          <w:rFonts w:eastAsia="Times New Roman"/>
          <w:color w:val="333333"/>
          <w:sz w:val="24"/>
          <w:szCs w:val="24"/>
          <w:lang w:val="es-CO" w:eastAsia="es-CO" w:bidi="ar-SA"/>
        </w:rPr>
        <w:t xml:space="preserve"> </w:t>
      </w:r>
      <w:r w:rsidRPr="00487265">
        <w:rPr>
          <w:rFonts w:eastAsia="Times New Roman"/>
          <w:color w:val="333333"/>
          <w:sz w:val="24"/>
          <w:szCs w:val="24"/>
          <w:lang w:val="es-CO" w:eastAsia="es-CO" w:bidi="ar-SA"/>
        </w:rPr>
        <w:t>(diagrama ER) al diseño lógico (esquema relacional) se pierde información semántica, ya que tanto las entidades como las relaciones se transforman en tablas, sin que haya una diferencia entre las tablas que</w:t>
      </w:r>
      <w:r w:rsidR="00DF03E0">
        <w:rPr>
          <w:rFonts w:eastAsia="Times New Roman"/>
          <w:color w:val="333333"/>
          <w:sz w:val="24"/>
          <w:szCs w:val="24"/>
          <w:lang w:val="es-CO" w:eastAsia="es-CO" w:bidi="ar-SA"/>
        </w:rPr>
        <w:t xml:space="preserve"> </w:t>
      </w:r>
      <w:r w:rsidRPr="00487265">
        <w:rPr>
          <w:rFonts w:eastAsia="Times New Roman"/>
          <w:color w:val="333333"/>
          <w:sz w:val="24"/>
          <w:szCs w:val="24"/>
          <w:lang w:val="es-CO" w:eastAsia="es-CO" w:bidi="ar-SA"/>
        </w:rPr>
        <w:t>provienen de entidades y las que provienen de relaciones. Pero la realidad es diferente, ya que gracias a la</w:t>
      </w:r>
      <w:r w:rsidR="00DF03E0">
        <w:rPr>
          <w:rFonts w:eastAsia="Times New Roman"/>
          <w:color w:val="333333"/>
          <w:sz w:val="24"/>
          <w:szCs w:val="24"/>
          <w:lang w:val="es-CO" w:eastAsia="es-CO" w:bidi="ar-SA"/>
        </w:rPr>
        <w:t xml:space="preserve"> </w:t>
      </w:r>
      <w:r w:rsidRPr="00487265">
        <w:rPr>
          <w:rFonts w:eastAsia="Times New Roman"/>
          <w:color w:val="333333"/>
          <w:sz w:val="24"/>
          <w:szCs w:val="24"/>
          <w:lang w:val="es-CO" w:eastAsia="es-CO" w:bidi="ar-SA"/>
        </w:rPr>
        <w:t>definición de las restricciones de integridad necesarias, nos aseguramos la conservación de la integridad</w:t>
      </w:r>
      <w:r w:rsidRPr="00487265">
        <w:rPr>
          <w:rFonts w:eastAsia="Times New Roman"/>
          <w:color w:val="333333"/>
          <w:sz w:val="24"/>
          <w:szCs w:val="24"/>
          <w:lang w:val="es-CO" w:eastAsia="es-CO" w:bidi="ar-SA"/>
        </w:rPr>
        <w:br/>
        <w:t>de la base de datos, es decir que toda la semántica del universo del discurso quede reflejada en el</w:t>
      </w:r>
      <w:r w:rsidR="00DF03E0">
        <w:rPr>
          <w:rFonts w:eastAsia="Times New Roman"/>
          <w:color w:val="333333"/>
          <w:sz w:val="24"/>
          <w:szCs w:val="24"/>
          <w:lang w:val="es-CO" w:eastAsia="es-CO" w:bidi="ar-SA"/>
        </w:rPr>
        <w:t xml:space="preserve"> </w:t>
      </w:r>
      <w:r w:rsidRPr="00487265">
        <w:rPr>
          <w:rFonts w:eastAsia="Times New Roman"/>
          <w:color w:val="333333"/>
          <w:sz w:val="24"/>
          <w:szCs w:val="24"/>
          <w:lang w:val="es-CO" w:eastAsia="es-CO" w:bidi="ar-SA"/>
        </w:rPr>
        <w:t>esquema relacional.</w:t>
      </w:r>
      <w:r w:rsidRPr="00487265">
        <w:rPr>
          <w:rFonts w:eastAsia="Times New Roman"/>
          <w:color w:val="333333"/>
          <w:sz w:val="24"/>
          <w:szCs w:val="24"/>
          <w:lang w:val="es-CO" w:eastAsia="es-CO" w:bidi="ar-SA"/>
        </w:rPr>
        <w:br/>
      </w:r>
      <w:r w:rsidRPr="00487265">
        <w:rPr>
          <w:rFonts w:eastAsia="Times New Roman"/>
          <w:color w:val="333333"/>
          <w:sz w:val="24"/>
          <w:szCs w:val="24"/>
          <w:u w:val="single"/>
          <w:lang w:val="es-CO" w:eastAsia="es-CO" w:bidi="ar-SA"/>
        </w:rPr>
        <w:br/>
        <w:t>Transformación de las entidades y sus atributos.</w:t>
      </w:r>
      <w:r w:rsidRPr="00487265">
        <w:rPr>
          <w:rFonts w:eastAsia="Times New Roman"/>
          <w:color w:val="333333"/>
          <w:sz w:val="24"/>
          <w:szCs w:val="24"/>
          <w:lang w:val="es-CO" w:eastAsia="es-CO" w:bidi="ar-SA"/>
        </w:rPr>
        <w:br/>
        <w:t>Veamos cómo aplicar estos principios generales a cada elemento concreto:</w:t>
      </w:r>
      <w:r w:rsidRPr="00487265">
        <w:rPr>
          <w:rFonts w:eastAsia="Times New Roman"/>
          <w:color w:val="333333"/>
          <w:sz w:val="24"/>
          <w:szCs w:val="24"/>
          <w:lang w:val="es-CO" w:eastAsia="es-CO" w:bidi="ar-SA"/>
        </w:rPr>
        <w:br/>
      </w:r>
      <w:r w:rsidRPr="00487265">
        <w:rPr>
          <w:rFonts w:eastAsia="Times New Roman"/>
          <w:color w:val="333333"/>
          <w:sz w:val="24"/>
          <w:szCs w:val="24"/>
          <w:u w:val="single"/>
          <w:lang w:val="es-CO" w:eastAsia="es-CO" w:bidi="ar-SA"/>
        </w:rPr>
        <w:br/>
        <w:t>Transformación de las Entidades.</w:t>
      </w:r>
      <w:r w:rsidRPr="00487265">
        <w:rPr>
          <w:rFonts w:eastAsia="Times New Roman"/>
          <w:color w:val="333333"/>
          <w:sz w:val="24"/>
          <w:szCs w:val="24"/>
          <w:u w:val="single"/>
          <w:lang w:val="es-CO" w:eastAsia="es-CO" w:bidi="ar-SA"/>
        </w:rPr>
        <w:br/>
      </w:r>
      <w:r w:rsidRPr="00487265">
        <w:rPr>
          <w:rFonts w:eastAsia="Times New Roman"/>
          <w:color w:val="333333"/>
          <w:sz w:val="24"/>
          <w:szCs w:val="24"/>
          <w:lang w:val="es-CO" w:eastAsia="es-CO" w:bidi="ar-SA"/>
        </w:rPr>
        <w:t>Cada entidad que aparezca en el diagrama E/R se convierte en una tabla.</w:t>
      </w:r>
    </w:p>
    <w:p w:rsidR="00985621" w:rsidRDefault="00985621" w:rsidP="00487265">
      <w:pPr>
        <w:widowControl/>
        <w:shd w:val="clear" w:color="auto" w:fill="FFFFFF"/>
        <w:autoSpaceDE/>
        <w:autoSpaceDN/>
        <w:rPr>
          <w:rFonts w:eastAsia="Times New Roman"/>
          <w:color w:val="333333"/>
          <w:sz w:val="24"/>
          <w:szCs w:val="24"/>
          <w:lang w:val="es-CO" w:eastAsia="es-CO" w:bidi="ar-SA"/>
        </w:rPr>
      </w:pPr>
      <w:r>
        <w:rPr>
          <w:noProof/>
        </w:rPr>
        <w:drawing>
          <wp:inline distT="0" distB="0" distL="0" distR="0" wp14:anchorId="485FF74B" wp14:editId="3364B72E">
            <wp:extent cx="5429250" cy="29622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29250" cy="2962275"/>
                    </a:xfrm>
                    <a:prstGeom prst="rect">
                      <a:avLst/>
                    </a:prstGeom>
                  </pic:spPr>
                </pic:pic>
              </a:graphicData>
            </a:graphic>
          </wp:inline>
        </w:drawing>
      </w:r>
    </w:p>
    <w:p w:rsidR="00985621" w:rsidRDefault="00985621" w:rsidP="00487265">
      <w:pPr>
        <w:widowControl/>
        <w:shd w:val="clear" w:color="auto" w:fill="FFFFFF"/>
        <w:autoSpaceDE/>
        <w:autoSpaceDN/>
        <w:rPr>
          <w:rFonts w:eastAsia="Times New Roman"/>
          <w:color w:val="333333"/>
          <w:sz w:val="24"/>
          <w:szCs w:val="24"/>
          <w:lang w:val="es-CO" w:eastAsia="es-CO" w:bidi="ar-SA"/>
        </w:rPr>
      </w:pPr>
    </w:p>
    <w:p w:rsidR="00985621" w:rsidRDefault="00985621" w:rsidP="00487265">
      <w:pPr>
        <w:widowControl/>
        <w:shd w:val="clear" w:color="auto" w:fill="FFFFFF"/>
        <w:autoSpaceDE/>
        <w:autoSpaceDN/>
        <w:rPr>
          <w:rFonts w:eastAsia="Times New Roman"/>
          <w:color w:val="333333"/>
          <w:sz w:val="24"/>
          <w:szCs w:val="24"/>
          <w:lang w:val="es-CO" w:eastAsia="es-CO" w:bidi="ar-SA"/>
        </w:rPr>
      </w:pPr>
    </w:p>
    <w:p w:rsidR="00985621" w:rsidRDefault="00985621" w:rsidP="00487265">
      <w:pPr>
        <w:widowControl/>
        <w:shd w:val="clear" w:color="auto" w:fill="FFFFFF"/>
        <w:autoSpaceDE/>
        <w:autoSpaceDN/>
        <w:rPr>
          <w:rFonts w:eastAsia="Times New Roman"/>
          <w:color w:val="333333"/>
          <w:sz w:val="24"/>
          <w:szCs w:val="24"/>
          <w:lang w:val="es-CO" w:eastAsia="es-CO" w:bidi="ar-SA"/>
        </w:rPr>
      </w:pPr>
    </w:p>
    <w:p w:rsidR="00985621" w:rsidRDefault="00985621" w:rsidP="00487265">
      <w:pPr>
        <w:widowControl/>
        <w:shd w:val="clear" w:color="auto" w:fill="FFFFFF"/>
        <w:autoSpaceDE/>
        <w:autoSpaceDN/>
        <w:rPr>
          <w:rFonts w:eastAsia="Times New Roman"/>
          <w:color w:val="333333"/>
          <w:sz w:val="24"/>
          <w:szCs w:val="24"/>
          <w:lang w:val="es-CO" w:eastAsia="es-CO" w:bidi="ar-SA"/>
        </w:rPr>
      </w:pPr>
    </w:p>
    <w:p w:rsidR="00985621" w:rsidRDefault="00487265" w:rsidP="00487265">
      <w:pPr>
        <w:widowControl/>
        <w:shd w:val="clear" w:color="auto" w:fill="FFFFFF"/>
        <w:autoSpaceDE/>
        <w:autoSpaceDN/>
        <w:rPr>
          <w:rFonts w:eastAsia="Times New Roman"/>
          <w:color w:val="333333"/>
          <w:sz w:val="24"/>
          <w:szCs w:val="24"/>
          <w:lang w:val="es-CO" w:eastAsia="es-CO" w:bidi="ar-SA"/>
        </w:rPr>
      </w:pPr>
      <w:r w:rsidRPr="00487265">
        <w:rPr>
          <w:rFonts w:eastAsia="Times New Roman"/>
          <w:color w:val="333333"/>
          <w:sz w:val="24"/>
          <w:szCs w:val="24"/>
          <w:u w:val="single"/>
          <w:lang w:val="es-CO" w:eastAsia="es-CO" w:bidi="ar-SA"/>
        </w:rPr>
        <w:lastRenderedPageBreak/>
        <w:t xml:space="preserve"> Transformación de Entidades Débiles.</w:t>
      </w:r>
      <w:r w:rsidRPr="00487265">
        <w:rPr>
          <w:rFonts w:eastAsia="Times New Roman"/>
          <w:color w:val="333333"/>
          <w:sz w:val="24"/>
          <w:szCs w:val="24"/>
          <w:lang w:val="es-CO" w:eastAsia="es-CO" w:bidi="ar-SA"/>
        </w:rPr>
        <w:br/>
      </w:r>
      <w:r w:rsidRPr="00487265">
        <w:rPr>
          <w:rFonts w:eastAsia="Times New Roman"/>
          <w:color w:val="333333"/>
          <w:sz w:val="24"/>
          <w:szCs w:val="24"/>
          <w:lang w:val="es-CO" w:eastAsia="es-CO" w:bidi="ar-SA"/>
        </w:rPr>
        <w:br/>
        <w:t>Las entidades débiles se transforman en una tabla, propagando la clave de la entidad fuerte, que pasa a</w:t>
      </w:r>
      <w:r w:rsidR="00DF03E0">
        <w:rPr>
          <w:rFonts w:eastAsia="Times New Roman"/>
          <w:color w:val="333333"/>
          <w:sz w:val="24"/>
          <w:szCs w:val="24"/>
          <w:lang w:val="es-CO" w:eastAsia="es-CO" w:bidi="ar-SA"/>
        </w:rPr>
        <w:t xml:space="preserve"> </w:t>
      </w:r>
      <w:r w:rsidRPr="00487265">
        <w:rPr>
          <w:rFonts w:eastAsia="Times New Roman"/>
          <w:color w:val="333333"/>
          <w:sz w:val="24"/>
          <w:szCs w:val="24"/>
          <w:lang w:val="es-CO" w:eastAsia="es-CO" w:bidi="ar-SA"/>
        </w:rPr>
        <w:t>formar parte de la clave primaria de la entidad débil.</w:t>
      </w:r>
    </w:p>
    <w:p w:rsidR="00985621" w:rsidRDefault="00985621" w:rsidP="00487265">
      <w:pPr>
        <w:widowControl/>
        <w:shd w:val="clear" w:color="auto" w:fill="FFFFFF"/>
        <w:autoSpaceDE/>
        <w:autoSpaceDN/>
        <w:rPr>
          <w:rFonts w:eastAsia="Times New Roman"/>
          <w:color w:val="333333"/>
          <w:sz w:val="24"/>
          <w:szCs w:val="24"/>
          <w:lang w:val="es-CO" w:eastAsia="es-CO" w:bidi="ar-SA"/>
        </w:rPr>
      </w:pPr>
    </w:p>
    <w:p w:rsidR="00985621" w:rsidRDefault="00985621" w:rsidP="00487265">
      <w:pPr>
        <w:widowControl/>
        <w:shd w:val="clear" w:color="auto" w:fill="FFFFFF"/>
        <w:autoSpaceDE/>
        <w:autoSpaceDN/>
        <w:rPr>
          <w:rFonts w:eastAsia="Times New Roman"/>
          <w:color w:val="333333"/>
          <w:sz w:val="24"/>
          <w:szCs w:val="24"/>
          <w:lang w:val="es-CO" w:eastAsia="es-CO" w:bidi="ar-SA"/>
        </w:rPr>
      </w:pPr>
      <w:r>
        <w:rPr>
          <w:noProof/>
        </w:rPr>
        <w:drawing>
          <wp:inline distT="0" distB="0" distL="0" distR="0" wp14:anchorId="78EFB6F4" wp14:editId="129869A1">
            <wp:extent cx="6184900" cy="208851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84900" cy="2088515"/>
                    </a:xfrm>
                    <a:prstGeom prst="rect">
                      <a:avLst/>
                    </a:prstGeom>
                  </pic:spPr>
                </pic:pic>
              </a:graphicData>
            </a:graphic>
          </wp:inline>
        </w:drawing>
      </w:r>
      <w:r w:rsidR="00487265" w:rsidRPr="00487265">
        <w:rPr>
          <w:rFonts w:eastAsia="Times New Roman"/>
          <w:color w:val="333333"/>
          <w:sz w:val="24"/>
          <w:szCs w:val="24"/>
          <w:lang w:val="es-CO" w:eastAsia="es-CO" w:bidi="ar-SA"/>
        </w:rPr>
        <w:br/>
      </w:r>
      <w:r w:rsidR="00487265" w:rsidRPr="00487265">
        <w:rPr>
          <w:rFonts w:eastAsia="Times New Roman"/>
          <w:color w:val="333333"/>
          <w:sz w:val="24"/>
          <w:szCs w:val="24"/>
          <w:lang w:val="es-CO" w:eastAsia="es-CO" w:bidi="ar-SA"/>
        </w:rPr>
        <w:br/>
      </w:r>
      <w:r w:rsidR="00487265" w:rsidRPr="00487265">
        <w:rPr>
          <w:rFonts w:eastAsia="Times New Roman"/>
          <w:color w:val="333333"/>
          <w:sz w:val="24"/>
          <w:szCs w:val="24"/>
          <w:u w:val="single"/>
          <w:lang w:val="es-CO" w:eastAsia="es-CO" w:bidi="ar-SA"/>
        </w:rPr>
        <w:t>Transformación de los Atributos de las entidades</w:t>
      </w:r>
      <w:r>
        <w:rPr>
          <w:rFonts w:eastAsia="Times New Roman"/>
          <w:color w:val="333333"/>
          <w:sz w:val="24"/>
          <w:szCs w:val="24"/>
          <w:lang w:val="es-CO" w:eastAsia="es-CO" w:bidi="ar-SA"/>
        </w:rPr>
        <w:t>:</w:t>
      </w:r>
    </w:p>
    <w:p w:rsidR="00985621" w:rsidRDefault="00487265" w:rsidP="00487265">
      <w:pPr>
        <w:widowControl/>
        <w:shd w:val="clear" w:color="auto" w:fill="FFFFFF"/>
        <w:autoSpaceDE/>
        <w:autoSpaceDN/>
        <w:rPr>
          <w:rFonts w:eastAsia="Times New Roman"/>
          <w:color w:val="333333"/>
          <w:sz w:val="24"/>
          <w:szCs w:val="24"/>
          <w:lang w:val="es-CO" w:eastAsia="es-CO" w:bidi="ar-SA"/>
        </w:rPr>
      </w:pPr>
      <w:r w:rsidRPr="00487265">
        <w:rPr>
          <w:rFonts w:eastAsia="Times New Roman"/>
          <w:color w:val="333333"/>
          <w:sz w:val="24"/>
          <w:szCs w:val="24"/>
          <w:lang w:val="es-CO" w:eastAsia="es-CO" w:bidi="ar-SA"/>
        </w:rPr>
        <w:br/>
        <w:t>Cada atributo de una entidad se transforma en una columna en la relación a la que ha dado lugar la</w:t>
      </w:r>
      <w:r w:rsidR="00DF03E0">
        <w:rPr>
          <w:rFonts w:eastAsia="Times New Roman"/>
          <w:color w:val="333333"/>
          <w:sz w:val="24"/>
          <w:szCs w:val="24"/>
          <w:lang w:val="es-CO" w:eastAsia="es-CO" w:bidi="ar-SA"/>
        </w:rPr>
        <w:t xml:space="preserve"> </w:t>
      </w:r>
      <w:r w:rsidRPr="00487265">
        <w:rPr>
          <w:rFonts w:eastAsia="Times New Roman"/>
          <w:color w:val="333333"/>
          <w:sz w:val="24"/>
          <w:szCs w:val="24"/>
          <w:lang w:val="es-CO" w:eastAsia="es-CO" w:bidi="ar-SA"/>
        </w:rPr>
        <w:t>entidad. Veamos cómo se definen cada uno de los tipos de atributos:</w:t>
      </w:r>
      <w:r w:rsidRPr="00487265">
        <w:rPr>
          <w:rFonts w:eastAsia="Times New Roman"/>
          <w:color w:val="333333"/>
          <w:sz w:val="24"/>
          <w:szCs w:val="24"/>
          <w:lang w:val="es-CO" w:eastAsia="es-CO" w:bidi="ar-SA"/>
        </w:rPr>
        <w:br/>
        <w:t>• El, o los atributos principales de una entidad (es decir, la clave primaria de la entidad) pasan a ser</w:t>
      </w:r>
      <w:r w:rsidR="00DF03E0">
        <w:rPr>
          <w:rFonts w:eastAsia="Times New Roman"/>
          <w:color w:val="333333"/>
          <w:sz w:val="24"/>
          <w:szCs w:val="24"/>
          <w:lang w:val="es-CO" w:eastAsia="es-CO" w:bidi="ar-SA"/>
        </w:rPr>
        <w:t xml:space="preserve"> </w:t>
      </w:r>
      <w:r w:rsidRPr="00487265">
        <w:rPr>
          <w:rFonts w:eastAsia="Times New Roman"/>
          <w:color w:val="333333"/>
          <w:sz w:val="24"/>
          <w:szCs w:val="24"/>
          <w:lang w:val="es-CO" w:eastAsia="es-CO" w:bidi="ar-SA"/>
        </w:rPr>
        <w:t>la clave primaria de la relación. Se debe especificar que no son nulos.</w:t>
      </w:r>
      <w:r w:rsidRPr="00487265">
        <w:rPr>
          <w:rFonts w:eastAsia="Times New Roman"/>
          <w:color w:val="333333"/>
          <w:sz w:val="24"/>
          <w:szCs w:val="24"/>
          <w:lang w:val="es-CO" w:eastAsia="es-CO" w:bidi="ar-SA"/>
        </w:rPr>
        <w:br/>
        <w:t>• El resto de atributos pasan a ser columnas de la tabla, pudiendo tomar valores nulos, a no ser que</w:t>
      </w:r>
      <w:r w:rsidR="00DF03E0">
        <w:rPr>
          <w:rFonts w:eastAsia="Times New Roman"/>
          <w:color w:val="333333"/>
          <w:sz w:val="24"/>
          <w:szCs w:val="24"/>
          <w:lang w:val="es-CO" w:eastAsia="es-CO" w:bidi="ar-SA"/>
        </w:rPr>
        <w:t xml:space="preserve"> </w:t>
      </w:r>
      <w:r w:rsidRPr="00487265">
        <w:rPr>
          <w:rFonts w:eastAsia="Times New Roman"/>
          <w:color w:val="333333"/>
          <w:sz w:val="24"/>
          <w:szCs w:val="24"/>
          <w:lang w:val="es-CO" w:eastAsia="es-CO" w:bidi="ar-SA"/>
        </w:rPr>
        <w:t>se indique lo contrario por restricciones de nuestro sistema de información.</w:t>
      </w:r>
      <w:r w:rsidRPr="00487265">
        <w:rPr>
          <w:rFonts w:eastAsia="Times New Roman"/>
          <w:color w:val="333333"/>
          <w:sz w:val="24"/>
          <w:szCs w:val="24"/>
          <w:lang w:val="es-CO" w:eastAsia="es-CO" w:bidi="ar-SA"/>
        </w:rPr>
        <w:br/>
      </w:r>
      <w:r w:rsidRPr="00487265">
        <w:rPr>
          <w:rFonts w:eastAsia="Times New Roman"/>
          <w:color w:val="333333"/>
          <w:sz w:val="24"/>
          <w:szCs w:val="24"/>
          <w:lang w:val="es-CO" w:eastAsia="es-CO" w:bidi="ar-SA"/>
        </w:rPr>
        <w:br/>
      </w:r>
      <w:r w:rsidRPr="00487265">
        <w:rPr>
          <w:rFonts w:eastAsia="Times New Roman"/>
          <w:color w:val="333333"/>
          <w:sz w:val="24"/>
          <w:szCs w:val="24"/>
          <w:u w:val="single"/>
          <w:lang w:val="es-CO" w:eastAsia="es-CO" w:bidi="ar-SA"/>
        </w:rPr>
        <w:t>Transformación de Atributos Compuestos.</w:t>
      </w:r>
      <w:r w:rsidRPr="00487265">
        <w:rPr>
          <w:rFonts w:eastAsia="Times New Roman"/>
          <w:color w:val="333333"/>
          <w:sz w:val="24"/>
          <w:szCs w:val="24"/>
          <w:lang w:val="es-CO" w:eastAsia="es-CO" w:bidi="ar-SA"/>
        </w:rPr>
        <w:br/>
        <w:t>El modelo relacional no permite representar atributos compuestos, por lo que se busca una alternativa,</w:t>
      </w:r>
      <w:r w:rsidRPr="00487265">
        <w:rPr>
          <w:rFonts w:eastAsia="Times New Roman"/>
          <w:color w:val="333333"/>
          <w:sz w:val="24"/>
          <w:szCs w:val="24"/>
          <w:lang w:val="es-CO" w:eastAsia="es-CO" w:bidi="ar-SA"/>
        </w:rPr>
        <w:br/>
        <w:t>como:</w:t>
      </w:r>
      <w:r w:rsidRPr="00487265">
        <w:rPr>
          <w:rFonts w:eastAsia="Times New Roman"/>
          <w:color w:val="333333"/>
          <w:sz w:val="24"/>
          <w:szCs w:val="24"/>
          <w:lang w:val="es-CO" w:eastAsia="es-CO" w:bidi="ar-SA"/>
        </w:rPr>
        <w:br/>
        <w:t>• Considerar el atributo compuesto como un atributo simple.</w:t>
      </w:r>
      <w:r w:rsidRPr="00487265">
        <w:rPr>
          <w:rFonts w:eastAsia="Times New Roman"/>
          <w:color w:val="333333"/>
          <w:sz w:val="24"/>
          <w:szCs w:val="24"/>
          <w:lang w:val="es-CO" w:eastAsia="es-CO" w:bidi="ar-SA"/>
        </w:rPr>
        <w:br/>
        <w:t>• Eliminar el atributo compuesto y considerar cada uno de sus atributos como atributo simple de la</w:t>
      </w:r>
      <w:r w:rsidR="00DF03E0">
        <w:rPr>
          <w:rFonts w:eastAsia="Times New Roman"/>
          <w:color w:val="333333"/>
          <w:sz w:val="24"/>
          <w:szCs w:val="24"/>
          <w:lang w:val="es-CO" w:eastAsia="es-CO" w:bidi="ar-SA"/>
        </w:rPr>
        <w:t xml:space="preserve"> </w:t>
      </w:r>
      <w:r w:rsidRPr="00487265">
        <w:rPr>
          <w:rFonts w:eastAsia="Times New Roman"/>
          <w:color w:val="333333"/>
          <w:sz w:val="24"/>
          <w:szCs w:val="24"/>
          <w:lang w:val="es-CO" w:eastAsia="es-CO" w:bidi="ar-SA"/>
        </w:rPr>
        <w:t>entidad.</w:t>
      </w:r>
      <w:r w:rsidRPr="00487265">
        <w:rPr>
          <w:rFonts w:eastAsia="Times New Roman"/>
          <w:color w:val="333333"/>
          <w:sz w:val="24"/>
          <w:szCs w:val="24"/>
          <w:lang w:val="es-CO" w:eastAsia="es-CO" w:bidi="ar-SA"/>
        </w:rPr>
        <w:br/>
      </w:r>
    </w:p>
    <w:p w:rsidR="00985621" w:rsidRDefault="00985621" w:rsidP="00487265">
      <w:pPr>
        <w:widowControl/>
        <w:shd w:val="clear" w:color="auto" w:fill="FFFFFF"/>
        <w:autoSpaceDE/>
        <w:autoSpaceDN/>
        <w:rPr>
          <w:rFonts w:eastAsia="Times New Roman"/>
          <w:color w:val="333333"/>
          <w:sz w:val="24"/>
          <w:szCs w:val="24"/>
          <w:lang w:val="es-CO" w:eastAsia="es-CO" w:bidi="ar-SA"/>
        </w:rPr>
      </w:pPr>
      <w:r>
        <w:rPr>
          <w:noProof/>
        </w:rPr>
        <w:drawing>
          <wp:inline distT="0" distB="0" distL="0" distR="0" wp14:anchorId="128A6C78" wp14:editId="319F105F">
            <wp:extent cx="5591175" cy="20288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91175" cy="2028825"/>
                    </a:xfrm>
                    <a:prstGeom prst="rect">
                      <a:avLst/>
                    </a:prstGeom>
                  </pic:spPr>
                </pic:pic>
              </a:graphicData>
            </a:graphic>
          </wp:inline>
        </w:drawing>
      </w:r>
    </w:p>
    <w:p w:rsidR="00985621" w:rsidRDefault="00985621" w:rsidP="00487265">
      <w:pPr>
        <w:widowControl/>
        <w:shd w:val="clear" w:color="auto" w:fill="FFFFFF"/>
        <w:autoSpaceDE/>
        <w:autoSpaceDN/>
        <w:rPr>
          <w:rFonts w:eastAsia="Times New Roman"/>
          <w:color w:val="333333"/>
          <w:sz w:val="24"/>
          <w:szCs w:val="24"/>
          <w:lang w:val="es-CO" w:eastAsia="es-CO" w:bidi="ar-SA"/>
        </w:rPr>
      </w:pPr>
    </w:p>
    <w:p w:rsidR="00985621" w:rsidRDefault="00985621" w:rsidP="00487265">
      <w:pPr>
        <w:widowControl/>
        <w:shd w:val="clear" w:color="auto" w:fill="FFFFFF"/>
        <w:autoSpaceDE/>
        <w:autoSpaceDN/>
        <w:rPr>
          <w:rFonts w:eastAsia="Times New Roman"/>
          <w:color w:val="333333"/>
          <w:sz w:val="24"/>
          <w:szCs w:val="24"/>
          <w:lang w:val="es-CO" w:eastAsia="es-CO" w:bidi="ar-SA"/>
        </w:rPr>
      </w:pPr>
    </w:p>
    <w:p w:rsidR="00985621" w:rsidRDefault="00985621" w:rsidP="00487265">
      <w:pPr>
        <w:widowControl/>
        <w:shd w:val="clear" w:color="auto" w:fill="FFFFFF"/>
        <w:autoSpaceDE/>
        <w:autoSpaceDN/>
        <w:rPr>
          <w:rFonts w:eastAsia="Times New Roman"/>
          <w:color w:val="333333"/>
          <w:sz w:val="24"/>
          <w:szCs w:val="24"/>
          <w:lang w:val="es-CO" w:eastAsia="es-CO" w:bidi="ar-SA"/>
        </w:rPr>
      </w:pPr>
    </w:p>
    <w:p w:rsidR="005D53A8" w:rsidRDefault="005D53A8" w:rsidP="00487265">
      <w:pPr>
        <w:widowControl/>
        <w:shd w:val="clear" w:color="auto" w:fill="FFFFFF"/>
        <w:autoSpaceDE/>
        <w:autoSpaceDN/>
        <w:rPr>
          <w:sz w:val="24"/>
          <w:szCs w:val="24"/>
          <w:lang w:val="es-CO"/>
        </w:rPr>
      </w:pPr>
    </w:p>
    <w:p w:rsidR="005D53A8" w:rsidRDefault="005D53A8" w:rsidP="00487265">
      <w:pPr>
        <w:widowControl/>
        <w:shd w:val="clear" w:color="auto" w:fill="FFFFFF"/>
        <w:autoSpaceDE/>
        <w:autoSpaceDN/>
        <w:rPr>
          <w:sz w:val="24"/>
          <w:szCs w:val="24"/>
          <w:u w:val="single"/>
          <w:lang w:val="es-CO"/>
        </w:rPr>
      </w:pPr>
      <w:r w:rsidRPr="005D53A8">
        <w:rPr>
          <w:sz w:val="24"/>
          <w:szCs w:val="24"/>
          <w:u w:val="single"/>
          <w:lang w:val="es-CO"/>
        </w:rPr>
        <w:lastRenderedPageBreak/>
        <w:t>Transformación atributos multivaluado:</w:t>
      </w:r>
    </w:p>
    <w:p w:rsidR="005D53A8" w:rsidRPr="005D53A8" w:rsidRDefault="005D53A8" w:rsidP="00487265">
      <w:pPr>
        <w:widowControl/>
        <w:shd w:val="clear" w:color="auto" w:fill="FFFFFF"/>
        <w:autoSpaceDE/>
        <w:autoSpaceDN/>
        <w:rPr>
          <w:sz w:val="24"/>
          <w:szCs w:val="24"/>
          <w:u w:val="single"/>
          <w:lang w:val="es-CO"/>
        </w:rPr>
      </w:pPr>
    </w:p>
    <w:p w:rsidR="005D53A8" w:rsidRDefault="005D53A8" w:rsidP="00487265">
      <w:pPr>
        <w:widowControl/>
        <w:shd w:val="clear" w:color="auto" w:fill="FFFFFF"/>
        <w:autoSpaceDE/>
        <w:autoSpaceDN/>
        <w:rPr>
          <w:sz w:val="24"/>
          <w:szCs w:val="24"/>
          <w:lang w:val="es-CO"/>
        </w:rPr>
      </w:pPr>
      <w:r w:rsidRPr="005D53A8">
        <w:rPr>
          <w:sz w:val="24"/>
          <w:szCs w:val="24"/>
          <w:lang w:val="es-CO"/>
        </w:rPr>
        <w:t xml:space="preserve">Por cada atributo multivaluado (ya sea de entidad o de relación) se crea una tabla. </w:t>
      </w:r>
    </w:p>
    <w:p w:rsidR="005D53A8" w:rsidRDefault="005D53A8" w:rsidP="00487265">
      <w:pPr>
        <w:widowControl/>
        <w:shd w:val="clear" w:color="auto" w:fill="FFFFFF"/>
        <w:autoSpaceDE/>
        <w:autoSpaceDN/>
        <w:rPr>
          <w:sz w:val="24"/>
          <w:szCs w:val="24"/>
          <w:lang w:val="es-CO"/>
        </w:rPr>
      </w:pPr>
      <w:r w:rsidRPr="005D53A8">
        <w:rPr>
          <w:sz w:val="24"/>
          <w:szCs w:val="24"/>
          <w:lang w:val="es-CO"/>
        </w:rPr>
        <w:t xml:space="preserve">– Se crea un atributo para el multivaluado. </w:t>
      </w:r>
    </w:p>
    <w:p w:rsidR="005D53A8" w:rsidRDefault="005D53A8" w:rsidP="00487265">
      <w:pPr>
        <w:widowControl/>
        <w:shd w:val="clear" w:color="auto" w:fill="FFFFFF"/>
        <w:autoSpaceDE/>
        <w:autoSpaceDN/>
        <w:rPr>
          <w:sz w:val="24"/>
          <w:szCs w:val="24"/>
          <w:lang w:val="es-CO"/>
        </w:rPr>
      </w:pPr>
      <w:r w:rsidRPr="005D53A8">
        <w:rPr>
          <w:sz w:val="24"/>
          <w:szCs w:val="24"/>
          <w:lang w:val="es-CO"/>
        </w:rPr>
        <w:t>– Se agregan atributos que representan la clave primaria de la tabla que modela la entidad o relación a la cual pertenece el multivaluado</w:t>
      </w:r>
    </w:p>
    <w:p w:rsidR="005D53A8" w:rsidRDefault="005D53A8" w:rsidP="00487265">
      <w:pPr>
        <w:widowControl/>
        <w:shd w:val="clear" w:color="auto" w:fill="FFFFFF"/>
        <w:autoSpaceDE/>
        <w:autoSpaceDN/>
        <w:rPr>
          <w:sz w:val="24"/>
          <w:szCs w:val="24"/>
          <w:lang w:val="es-CO"/>
        </w:rPr>
      </w:pPr>
    </w:p>
    <w:p w:rsidR="009F4CAE" w:rsidRDefault="005D53A8" w:rsidP="00487265">
      <w:pPr>
        <w:widowControl/>
        <w:shd w:val="clear" w:color="auto" w:fill="FFFFFF"/>
        <w:autoSpaceDE/>
        <w:autoSpaceDN/>
        <w:rPr>
          <w:rFonts w:eastAsia="Times New Roman"/>
          <w:color w:val="333333"/>
          <w:sz w:val="24"/>
          <w:szCs w:val="24"/>
          <w:lang w:val="es-CO" w:eastAsia="es-CO" w:bidi="ar-SA"/>
        </w:rPr>
      </w:pPr>
      <w:r>
        <w:rPr>
          <w:noProof/>
        </w:rPr>
        <w:drawing>
          <wp:inline distT="0" distB="0" distL="0" distR="0" wp14:anchorId="3B647C31" wp14:editId="2B7F7031">
            <wp:extent cx="6184900" cy="227203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84900" cy="2272030"/>
                    </a:xfrm>
                    <a:prstGeom prst="rect">
                      <a:avLst/>
                    </a:prstGeom>
                  </pic:spPr>
                </pic:pic>
              </a:graphicData>
            </a:graphic>
          </wp:inline>
        </w:drawing>
      </w:r>
      <w:r w:rsidR="00487265" w:rsidRPr="00487265">
        <w:rPr>
          <w:rFonts w:eastAsia="Times New Roman"/>
          <w:color w:val="333333"/>
          <w:sz w:val="24"/>
          <w:szCs w:val="24"/>
          <w:lang w:val="es-CO" w:eastAsia="es-CO" w:bidi="ar-SA"/>
        </w:rPr>
        <w:br/>
      </w:r>
      <w:r w:rsidR="00487265" w:rsidRPr="00487265">
        <w:rPr>
          <w:rFonts w:eastAsia="Times New Roman"/>
          <w:color w:val="333333"/>
          <w:sz w:val="24"/>
          <w:szCs w:val="24"/>
          <w:lang w:val="es-CO" w:eastAsia="es-CO" w:bidi="ar-SA"/>
        </w:rPr>
        <w:br/>
      </w:r>
      <w:r w:rsidR="00487265" w:rsidRPr="00487265">
        <w:rPr>
          <w:rFonts w:eastAsia="Times New Roman"/>
          <w:color w:val="333333"/>
          <w:sz w:val="24"/>
          <w:szCs w:val="24"/>
          <w:u w:val="single"/>
          <w:lang w:val="es-CO" w:eastAsia="es-CO" w:bidi="ar-SA"/>
        </w:rPr>
        <w:t>Transformación de las relaciones y sus atributos.</w:t>
      </w:r>
      <w:r w:rsidR="00487265" w:rsidRPr="00487265">
        <w:rPr>
          <w:rFonts w:eastAsia="Times New Roman"/>
          <w:color w:val="333333"/>
          <w:sz w:val="24"/>
          <w:szCs w:val="24"/>
          <w:lang w:val="es-CO" w:eastAsia="es-CO" w:bidi="ar-SA"/>
        </w:rPr>
        <w:br/>
      </w:r>
      <w:r w:rsidR="00487265" w:rsidRPr="00487265">
        <w:rPr>
          <w:rFonts w:eastAsia="Times New Roman"/>
          <w:color w:val="333333"/>
          <w:sz w:val="24"/>
          <w:szCs w:val="24"/>
          <w:lang w:val="es-CO" w:eastAsia="es-CO" w:bidi="ar-SA"/>
        </w:rPr>
        <w:br/>
        <w:t>Transformación de las relaciones (interrelaciones)</w:t>
      </w:r>
      <w:r w:rsidR="00487265" w:rsidRPr="00487265">
        <w:rPr>
          <w:rFonts w:eastAsia="Times New Roman"/>
          <w:color w:val="333333"/>
          <w:sz w:val="24"/>
          <w:szCs w:val="24"/>
          <w:lang w:val="es-CO" w:eastAsia="es-CO" w:bidi="ar-SA"/>
        </w:rPr>
        <w:br/>
        <w:t>Dependiendo del tipo de relación y de la cardinalidad que tenga, existen diversas maneras de</w:t>
      </w:r>
      <w:r w:rsidR="00487265" w:rsidRPr="00487265">
        <w:rPr>
          <w:rFonts w:eastAsia="Times New Roman"/>
          <w:color w:val="333333"/>
          <w:sz w:val="24"/>
          <w:szCs w:val="24"/>
          <w:lang w:val="es-CO" w:eastAsia="es-CO" w:bidi="ar-SA"/>
        </w:rPr>
        <w:br/>
        <w:t>transformarlas:</w:t>
      </w:r>
      <w:r w:rsidR="00487265" w:rsidRPr="00487265">
        <w:rPr>
          <w:rFonts w:eastAsia="Times New Roman"/>
          <w:color w:val="333333"/>
          <w:sz w:val="24"/>
          <w:szCs w:val="24"/>
          <w:lang w:val="es-CO" w:eastAsia="es-CO" w:bidi="ar-SA"/>
        </w:rPr>
        <w:br/>
      </w:r>
      <w:r w:rsidR="00487265" w:rsidRPr="00487265">
        <w:rPr>
          <w:rFonts w:eastAsia="Times New Roman"/>
          <w:color w:val="333333"/>
          <w:sz w:val="24"/>
          <w:szCs w:val="24"/>
          <w:lang w:val="es-CO" w:eastAsia="es-CO" w:bidi="ar-SA"/>
        </w:rPr>
        <w:br/>
        <w:t xml:space="preserve">• Relaciones </w:t>
      </w:r>
      <w:proofErr w:type="gramStart"/>
      <w:r w:rsidR="00487265" w:rsidRPr="00487265">
        <w:rPr>
          <w:rFonts w:eastAsia="Times New Roman"/>
          <w:color w:val="333333"/>
          <w:sz w:val="24"/>
          <w:szCs w:val="24"/>
          <w:lang w:val="es-CO" w:eastAsia="es-CO" w:bidi="ar-SA"/>
        </w:rPr>
        <w:t>N:M.</w:t>
      </w:r>
      <w:proofErr w:type="gramEnd"/>
      <w:r w:rsidR="00487265" w:rsidRPr="00487265">
        <w:rPr>
          <w:rFonts w:eastAsia="Times New Roman"/>
          <w:color w:val="333333"/>
          <w:sz w:val="24"/>
          <w:szCs w:val="24"/>
          <w:lang w:val="es-CO" w:eastAsia="es-CO" w:bidi="ar-SA"/>
        </w:rPr>
        <w:t xml:space="preserve"> Se crea una nueva tabla que incluye los atributos de la propia relación (si los</w:t>
      </w:r>
      <w:r w:rsidR="00DF03E0">
        <w:rPr>
          <w:rFonts w:eastAsia="Times New Roman"/>
          <w:color w:val="333333"/>
          <w:sz w:val="24"/>
          <w:szCs w:val="24"/>
          <w:lang w:val="es-CO" w:eastAsia="es-CO" w:bidi="ar-SA"/>
        </w:rPr>
        <w:t xml:space="preserve"> </w:t>
      </w:r>
      <w:r w:rsidR="00487265" w:rsidRPr="00487265">
        <w:rPr>
          <w:rFonts w:eastAsia="Times New Roman"/>
          <w:color w:val="333333"/>
          <w:sz w:val="24"/>
          <w:szCs w:val="24"/>
          <w:lang w:val="es-CO" w:eastAsia="es-CO" w:bidi="ar-SA"/>
        </w:rPr>
        <w:t>tuviera) y las claves primarias de las dos entidades, que forman la clave primaria de la nueva</w:t>
      </w:r>
      <w:r w:rsidR="00DF03E0">
        <w:rPr>
          <w:rFonts w:eastAsia="Times New Roman"/>
          <w:color w:val="333333"/>
          <w:sz w:val="24"/>
          <w:szCs w:val="24"/>
          <w:lang w:val="es-CO" w:eastAsia="es-CO" w:bidi="ar-SA"/>
        </w:rPr>
        <w:t xml:space="preserve"> </w:t>
      </w:r>
      <w:r w:rsidR="00487265" w:rsidRPr="00487265">
        <w:rPr>
          <w:rFonts w:eastAsia="Times New Roman"/>
          <w:color w:val="333333"/>
          <w:sz w:val="24"/>
          <w:szCs w:val="24"/>
          <w:lang w:val="es-CO" w:eastAsia="es-CO" w:bidi="ar-SA"/>
        </w:rPr>
        <w:t>relación.</w:t>
      </w:r>
    </w:p>
    <w:p w:rsidR="00985621" w:rsidRDefault="00985621" w:rsidP="00487265">
      <w:pPr>
        <w:widowControl/>
        <w:shd w:val="clear" w:color="auto" w:fill="FFFFFF"/>
        <w:autoSpaceDE/>
        <w:autoSpaceDN/>
        <w:rPr>
          <w:rFonts w:eastAsia="Times New Roman"/>
          <w:color w:val="333333"/>
          <w:sz w:val="24"/>
          <w:szCs w:val="24"/>
          <w:lang w:val="es-CO" w:eastAsia="es-CO" w:bidi="ar-SA"/>
        </w:rPr>
      </w:pPr>
    </w:p>
    <w:p w:rsidR="00985621" w:rsidRDefault="00985621" w:rsidP="00487265">
      <w:pPr>
        <w:widowControl/>
        <w:shd w:val="clear" w:color="auto" w:fill="FFFFFF"/>
        <w:autoSpaceDE/>
        <w:autoSpaceDN/>
        <w:rPr>
          <w:rFonts w:eastAsia="Times New Roman"/>
          <w:color w:val="333333"/>
          <w:sz w:val="24"/>
          <w:szCs w:val="24"/>
          <w:lang w:val="es-CO" w:eastAsia="es-CO" w:bidi="ar-SA"/>
        </w:rPr>
      </w:pPr>
      <w:r>
        <w:rPr>
          <w:noProof/>
        </w:rPr>
        <w:drawing>
          <wp:inline distT="0" distB="0" distL="0" distR="0" wp14:anchorId="729533E1" wp14:editId="34396903">
            <wp:extent cx="6184900" cy="220916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84900" cy="2209165"/>
                    </a:xfrm>
                    <a:prstGeom prst="rect">
                      <a:avLst/>
                    </a:prstGeom>
                  </pic:spPr>
                </pic:pic>
              </a:graphicData>
            </a:graphic>
          </wp:inline>
        </w:drawing>
      </w:r>
    </w:p>
    <w:p w:rsidR="005D53A8" w:rsidRDefault="005D53A8" w:rsidP="00487265">
      <w:pPr>
        <w:widowControl/>
        <w:shd w:val="clear" w:color="auto" w:fill="FFFFFF"/>
        <w:autoSpaceDE/>
        <w:autoSpaceDN/>
        <w:rPr>
          <w:rFonts w:eastAsia="Times New Roman"/>
          <w:color w:val="333333"/>
          <w:sz w:val="24"/>
          <w:szCs w:val="24"/>
          <w:lang w:val="es-CO" w:eastAsia="es-CO" w:bidi="ar-SA"/>
        </w:rPr>
      </w:pPr>
    </w:p>
    <w:p w:rsidR="005D53A8" w:rsidRDefault="005D53A8" w:rsidP="00487265">
      <w:pPr>
        <w:widowControl/>
        <w:shd w:val="clear" w:color="auto" w:fill="FFFFFF"/>
        <w:autoSpaceDE/>
        <w:autoSpaceDN/>
        <w:rPr>
          <w:rFonts w:eastAsia="Times New Roman"/>
          <w:color w:val="333333"/>
          <w:sz w:val="24"/>
          <w:szCs w:val="24"/>
          <w:lang w:val="es-CO" w:eastAsia="es-CO" w:bidi="ar-SA"/>
        </w:rPr>
      </w:pPr>
    </w:p>
    <w:p w:rsidR="005D53A8" w:rsidRDefault="005D53A8" w:rsidP="00487265">
      <w:pPr>
        <w:widowControl/>
        <w:shd w:val="clear" w:color="auto" w:fill="FFFFFF"/>
        <w:autoSpaceDE/>
        <w:autoSpaceDN/>
        <w:rPr>
          <w:rFonts w:eastAsia="Times New Roman"/>
          <w:color w:val="333333"/>
          <w:sz w:val="24"/>
          <w:szCs w:val="24"/>
          <w:lang w:val="es-CO" w:eastAsia="es-CO" w:bidi="ar-SA"/>
        </w:rPr>
      </w:pPr>
    </w:p>
    <w:p w:rsidR="005D53A8" w:rsidRDefault="005D53A8" w:rsidP="00487265">
      <w:pPr>
        <w:widowControl/>
        <w:shd w:val="clear" w:color="auto" w:fill="FFFFFF"/>
        <w:autoSpaceDE/>
        <w:autoSpaceDN/>
        <w:rPr>
          <w:rFonts w:eastAsia="Times New Roman"/>
          <w:color w:val="333333"/>
          <w:sz w:val="24"/>
          <w:szCs w:val="24"/>
          <w:lang w:val="es-CO" w:eastAsia="es-CO" w:bidi="ar-SA"/>
        </w:rPr>
      </w:pPr>
    </w:p>
    <w:p w:rsidR="005D53A8" w:rsidRDefault="005D53A8" w:rsidP="00487265">
      <w:pPr>
        <w:widowControl/>
        <w:shd w:val="clear" w:color="auto" w:fill="FFFFFF"/>
        <w:autoSpaceDE/>
        <w:autoSpaceDN/>
        <w:rPr>
          <w:rFonts w:eastAsia="Times New Roman"/>
          <w:color w:val="333333"/>
          <w:sz w:val="24"/>
          <w:szCs w:val="24"/>
          <w:lang w:val="es-CO" w:eastAsia="es-CO" w:bidi="ar-SA"/>
        </w:rPr>
      </w:pPr>
    </w:p>
    <w:p w:rsidR="005D53A8" w:rsidRDefault="005D53A8" w:rsidP="00487265">
      <w:pPr>
        <w:widowControl/>
        <w:shd w:val="clear" w:color="auto" w:fill="FFFFFF"/>
        <w:autoSpaceDE/>
        <w:autoSpaceDN/>
        <w:rPr>
          <w:rFonts w:eastAsia="Times New Roman"/>
          <w:color w:val="333333"/>
          <w:sz w:val="24"/>
          <w:szCs w:val="24"/>
          <w:lang w:val="es-CO" w:eastAsia="es-CO" w:bidi="ar-SA"/>
        </w:rPr>
      </w:pPr>
    </w:p>
    <w:p w:rsidR="00DF03E0" w:rsidRDefault="00487265" w:rsidP="00487265">
      <w:pPr>
        <w:widowControl/>
        <w:shd w:val="clear" w:color="auto" w:fill="FFFFFF"/>
        <w:autoSpaceDE/>
        <w:autoSpaceDN/>
        <w:rPr>
          <w:rFonts w:eastAsia="Times New Roman"/>
          <w:color w:val="333333"/>
          <w:sz w:val="24"/>
          <w:szCs w:val="24"/>
          <w:lang w:val="es-CO" w:eastAsia="es-CO" w:bidi="ar-SA"/>
        </w:rPr>
      </w:pPr>
      <w:r w:rsidRPr="00487265">
        <w:rPr>
          <w:rFonts w:eastAsia="Times New Roman"/>
          <w:color w:val="333333"/>
          <w:sz w:val="24"/>
          <w:szCs w:val="24"/>
          <w:lang w:val="es-CO" w:eastAsia="es-CO" w:bidi="ar-SA"/>
        </w:rPr>
        <w:lastRenderedPageBreak/>
        <w:br/>
        <w:t xml:space="preserve">• Relaciones </w:t>
      </w:r>
      <w:proofErr w:type="gramStart"/>
      <w:r w:rsidRPr="00487265">
        <w:rPr>
          <w:rFonts w:eastAsia="Times New Roman"/>
          <w:color w:val="333333"/>
          <w:sz w:val="24"/>
          <w:szCs w:val="24"/>
          <w:lang w:val="es-CO" w:eastAsia="es-CO" w:bidi="ar-SA"/>
        </w:rPr>
        <w:t>1:N.</w:t>
      </w:r>
      <w:proofErr w:type="gramEnd"/>
      <w:r w:rsidRPr="00487265">
        <w:rPr>
          <w:rFonts w:eastAsia="Times New Roman"/>
          <w:color w:val="333333"/>
          <w:sz w:val="24"/>
          <w:szCs w:val="24"/>
          <w:lang w:val="es-CO" w:eastAsia="es-CO" w:bidi="ar-SA"/>
        </w:rPr>
        <w:t xml:space="preserve"> Estas interrelaciones se pueden transformar de dos maneras diferentes:</w:t>
      </w:r>
      <w:r w:rsidRPr="00487265">
        <w:rPr>
          <w:rFonts w:eastAsia="Times New Roman"/>
          <w:color w:val="333333"/>
          <w:sz w:val="24"/>
          <w:szCs w:val="24"/>
          <w:lang w:val="es-CO" w:eastAsia="es-CO" w:bidi="ar-SA"/>
        </w:rPr>
        <w:br/>
        <w:t>a) Propagar la clave principal de la entidad que tiene cardinalidad máxima 1 a la que tiene N, y hacer</w:t>
      </w:r>
      <w:r w:rsidR="00DF03E0">
        <w:rPr>
          <w:rFonts w:eastAsia="Times New Roman"/>
          <w:color w:val="333333"/>
          <w:sz w:val="24"/>
          <w:szCs w:val="24"/>
          <w:lang w:val="es-CO" w:eastAsia="es-CO" w:bidi="ar-SA"/>
        </w:rPr>
        <w:t xml:space="preserve"> </w:t>
      </w:r>
      <w:r w:rsidRPr="00487265">
        <w:rPr>
          <w:rFonts w:eastAsia="Times New Roman"/>
          <w:color w:val="333333"/>
          <w:sz w:val="24"/>
          <w:szCs w:val="24"/>
          <w:lang w:val="es-CO" w:eastAsia="es-CO" w:bidi="ar-SA"/>
        </w:rPr>
        <w:t>desaparecer la tabla de la relación como tal.</w:t>
      </w:r>
      <w:r w:rsidRPr="00487265">
        <w:rPr>
          <w:rFonts w:eastAsia="Times New Roman"/>
          <w:color w:val="333333"/>
          <w:sz w:val="24"/>
          <w:szCs w:val="24"/>
          <w:lang w:val="es-CO" w:eastAsia="es-CO" w:bidi="ar-SA"/>
        </w:rPr>
        <w:br/>
        <w:t>b) Transformarla en una nueva tabla como si fuese de una relación de tipo N:M, es decir, incluyendo los</w:t>
      </w:r>
      <w:r w:rsidR="00DF03E0">
        <w:rPr>
          <w:rFonts w:eastAsia="Times New Roman"/>
          <w:color w:val="333333"/>
          <w:sz w:val="24"/>
          <w:szCs w:val="24"/>
          <w:lang w:val="es-CO" w:eastAsia="es-CO" w:bidi="ar-SA"/>
        </w:rPr>
        <w:t xml:space="preserve"> </w:t>
      </w:r>
      <w:r w:rsidRPr="00487265">
        <w:rPr>
          <w:rFonts w:eastAsia="Times New Roman"/>
          <w:color w:val="333333"/>
          <w:sz w:val="24"/>
          <w:szCs w:val="24"/>
          <w:lang w:val="es-CO" w:eastAsia="es-CO" w:bidi="ar-SA"/>
        </w:rPr>
        <w:t>atributos de la relación y las claves primarias de las dos entidades.</w:t>
      </w:r>
      <w:r w:rsidRPr="00487265">
        <w:rPr>
          <w:rFonts w:eastAsia="Times New Roman"/>
          <w:color w:val="333333"/>
          <w:sz w:val="24"/>
          <w:szCs w:val="24"/>
          <w:lang w:val="es-CO" w:eastAsia="es-CO" w:bidi="ar-SA"/>
        </w:rPr>
        <w:br/>
        <w:t>Esta acción es recomendable sólo:</w:t>
      </w:r>
      <w:r w:rsidRPr="00487265">
        <w:rPr>
          <w:rFonts w:eastAsia="Times New Roman"/>
          <w:color w:val="333333"/>
          <w:sz w:val="24"/>
          <w:szCs w:val="24"/>
          <w:lang w:val="es-CO" w:eastAsia="es-CO" w:bidi="ar-SA"/>
        </w:rPr>
        <w:br/>
        <w:t>cuando es posible que aparezcan muchos nulos porque existen pocos elementos relacionados,</w:t>
      </w:r>
      <w:r w:rsidR="00DF03E0">
        <w:rPr>
          <w:rFonts w:eastAsia="Times New Roman"/>
          <w:color w:val="333333"/>
          <w:sz w:val="24"/>
          <w:szCs w:val="24"/>
          <w:lang w:val="es-CO" w:eastAsia="es-CO" w:bidi="ar-SA"/>
        </w:rPr>
        <w:t xml:space="preserve"> </w:t>
      </w:r>
      <w:r w:rsidRPr="00487265">
        <w:rPr>
          <w:rFonts w:eastAsia="Times New Roman"/>
          <w:color w:val="333333"/>
          <w:sz w:val="24"/>
          <w:szCs w:val="24"/>
          <w:lang w:val="es-CO" w:eastAsia="es-CO" w:bidi="ar-SA"/>
        </w:rPr>
        <w:t>o cuando se prevé que dicha relación pasará en un futuro a ser de tipo N:M,</w:t>
      </w:r>
      <w:r w:rsidRPr="00487265">
        <w:rPr>
          <w:rFonts w:eastAsia="Times New Roman"/>
          <w:color w:val="333333"/>
          <w:sz w:val="24"/>
          <w:szCs w:val="24"/>
          <w:lang w:val="es-CO" w:eastAsia="es-CO" w:bidi="ar-SA"/>
        </w:rPr>
        <w:br/>
        <w:t>o cuando la relación tiene atributos propios.</w:t>
      </w:r>
      <w:r w:rsidRPr="00487265">
        <w:rPr>
          <w:rFonts w:eastAsia="Times New Roman"/>
          <w:color w:val="333333"/>
          <w:sz w:val="24"/>
          <w:szCs w:val="24"/>
          <w:lang w:val="es-CO" w:eastAsia="es-CO" w:bidi="ar-SA"/>
        </w:rPr>
        <w:br/>
        <w:t>Cuando la cardinalidad mínima de la entidad uno es igual a uno, se suele utilizar la primera opción. En</w:t>
      </w:r>
      <w:r w:rsidR="00DF03E0">
        <w:rPr>
          <w:rFonts w:eastAsia="Times New Roman"/>
          <w:color w:val="333333"/>
          <w:sz w:val="24"/>
          <w:szCs w:val="24"/>
          <w:lang w:val="es-CO" w:eastAsia="es-CO" w:bidi="ar-SA"/>
        </w:rPr>
        <w:t xml:space="preserve"> </w:t>
      </w:r>
      <w:proofErr w:type="gramStart"/>
      <w:r w:rsidRPr="00487265">
        <w:rPr>
          <w:rFonts w:eastAsia="Times New Roman"/>
          <w:color w:val="333333"/>
          <w:sz w:val="24"/>
          <w:szCs w:val="24"/>
          <w:lang w:val="es-CO" w:eastAsia="es-CO" w:bidi="ar-SA"/>
        </w:rPr>
        <w:t>cambio</w:t>
      </w:r>
      <w:proofErr w:type="gramEnd"/>
      <w:r w:rsidRPr="00487265">
        <w:rPr>
          <w:rFonts w:eastAsia="Times New Roman"/>
          <w:color w:val="333333"/>
          <w:sz w:val="24"/>
          <w:szCs w:val="24"/>
          <w:lang w:val="es-CO" w:eastAsia="es-CO" w:bidi="ar-SA"/>
        </w:rPr>
        <w:t xml:space="preserve"> si la cardinalidad mínima fuera cero, se suele utilizar la segunda opción.</w:t>
      </w:r>
    </w:p>
    <w:p w:rsidR="00985621" w:rsidRDefault="00985621" w:rsidP="00487265">
      <w:pPr>
        <w:widowControl/>
        <w:shd w:val="clear" w:color="auto" w:fill="FFFFFF"/>
        <w:autoSpaceDE/>
        <w:autoSpaceDN/>
        <w:rPr>
          <w:rFonts w:eastAsia="Times New Roman"/>
          <w:color w:val="333333"/>
          <w:sz w:val="24"/>
          <w:szCs w:val="24"/>
          <w:lang w:val="es-CO" w:eastAsia="es-CO" w:bidi="ar-SA"/>
        </w:rPr>
      </w:pPr>
    </w:p>
    <w:p w:rsidR="00985621" w:rsidRDefault="00985621" w:rsidP="00487265">
      <w:pPr>
        <w:widowControl/>
        <w:shd w:val="clear" w:color="auto" w:fill="FFFFFF"/>
        <w:autoSpaceDE/>
        <w:autoSpaceDN/>
        <w:rPr>
          <w:rFonts w:eastAsia="Times New Roman"/>
          <w:color w:val="333333"/>
          <w:sz w:val="24"/>
          <w:szCs w:val="24"/>
          <w:lang w:val="es-CO" w:eastAsia="es-CO" w:bidi="ar-SA"/>
        </w:rPr>
      </w:pPr>
      <w:r>
        <w:rPr>
          <w:noProof/>
        </w:rPr>
        <w:drawing>
          <wp:inline distT="0" distB="0" distL="0" distR="0" wp14:anchorId="44A7400D" wp14:editId="12B1F183">
            <wp:extent cx="6184900" cy="182308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4900" cy="1823085"/>
                    </a:xfrm>
                    <a:prstGeom prst="rect">
                      <a:avLst/>
                    </a:prstGeom>
                  </pic:spPr>
                </pic:pic>
              </a:graphicData>
            </a:graphic>
          </wp:inline>
        </w:drawing>
      </w:r>
    </w:p>
    <w:p w:rsidR="005D53A8" w:rsidRDefault="005D53A8" w:rsidP="00487265">
      <w:pPr>
        <w:widowControl/>
        <w:shd w:val="clear" w:color="auto" w:fill="FFFFFF"/>
        <w:autoSpaceDE/>
        <w:autoSpaceDN/>
        <w:rPr>
          <w:rFonts w:eastAsia="Times New Roman"/>
          <w:color w:val="333333"/>
          <w:sz w:val="24"/>
          <w:szCs w:val="24"/>
          <w:lang w:val="es-CO" w:eastAsia="es-CO" w:bidi="ar-SA"/>
        </w:rPr>
      </w:pPr>
    </w:p>
    <w:p w:rsidR="005D53A8" w:rsidRDefault="00487265" w:rsidP="00487265">
      <w:pPr>
        <w:widowControl/>
        <w:shd w:val="clear" w:color="auto" w:fill="FFFFFF"/>
        <w:autoSpaceDE/>
        <w:autoSpaceDN/>
        <w:rPr>
          <w:rFonts w:eastAsia="Times New Roman"/>
          <w:color w:val="333333"/>
          <w:sz w:val="24"/>
          <w:szCs w:val="24"/>
          <w:lang w:val="es-CO" w:eastAsia="es-CO" w:bidi="ar-SA"/>
        </w:rPr>
      </w:pPr>
      <w:r w:rsidRPr="00487265">
        <w:rPr>
          <w:rFonts w:eastAsia="Times New Roman"/>
          <w:color w:val="333333"/>
          <w:sz w:val="24"/>
          <w:szCs w:val="24"/>
          <w:lang w:val="es-CO" w:eastAsia="es-CO" w:bidi="ar-SA"/>
        </w:rPr>
        <w:br/>
        <w:t>• Relaciones 1:1. Este es un caso particular de cualquiera de los dos anteriores, por lo que se</w:t>
      </w:r>
      <w:r w:rsidR="00DF03E0">
        <w:rPr>
          <w:rFonts w:eastAsia="Times New Roman"/>
          <w:color w:val="333333"/>
          <w:sz w:val="24"/>
          <w:szCs w:val="24"/>
          <w:lang w:val="es-CO" w:eastAsia="es-CO" w:bidi="ar-SA"/>
        </w:rPr>
        <w:t xml:space="preserve"> </w:t>
      </w:r>
      <w:r w:rsidRPr="00487265">
        <w:rPr>
          <w:rFonts w:eastAsia="Times New Roman"/>
          <w:color w:val="333333"/>
          <w:sz w:val="24"/>
          <w:szCs w:val="24"/>
          <w:lang w:val="es-CO" w:eastAsia="es-CO" w:bidi="ar-SA"/>
        </w:rPr>
        <w:t>podrían aplicar las reglas ya mencionadas. De todas formas es recomendable tener en cuenta las</w:t>
      </w:r>
      <w:r w:rsidR="00DF03E0">
        <w:rPr>
          <w:rFonts w:eastAsia="Times New Roman"/>
          <w:color w:val="333333"/>
          <w:sz w:val="24"/>
          <w:szCs w:val="24"/>
          <w:lang w:val="es-CO" w:eastAsia="es-CO" w:bidi="ar-SA"/>
        </w:rPr>
        <w:t xml:space="preserve"> </w:t>
      </w:r>
      <w:r w:rsidRPr="00487265">
        <w:rPr>
          <w:rFonts w:eastAsia="Times New Roman"/>
          <w:color w:val="333333"/>
          <w:sz w:val="24"/>
          <w:szCs w:val="24"/>
          <w:lang w:val="es-CO" w:eastAsia="es-CO" w:bidi="ar-SA"/>
        </w:rPr>
        <w:t>siguientes consideraciones:</w:t>
      </w:r>
      <w:r w:rsidRPr="00487265">
        <w:rPr>
          <w:rFonts w:eastAsia="Times New Roman"/>
          <w:color w:val="333333"/>
          <w:sz w:val="24"/>
          <w:szCs w:val="24"/>
          <w:lang w:val="es-CO" w:eastAsia="es-CO" w:bidi="ar-SA"/>
        </w:rPr>
        <w:br/>
        <w:t>Si la relación es entre entidades con cardinalidades (0,1) y (0,1), es mejor crear una relación para evitar</w:t>
      </w:r>
      <w:r w:rsidR="00DF03E0">
        <w:rPr>
          <w:rFonts w:eastAsia="Times New Roman"/>
          <w:color w:val="333333"/>
          <w:sz w:val="24"/>
          <w:szCs w:val="24"/>
          <w:lang w:val="es-CO" w:eastAsia="es-CO" w:bidi="ar-SA"/>
        </w:rPr>
        <w:t xml:space="preserve"> </w:t>
      </w:r>
      <w:r w:rsidRPr="00487265">
        <w:rPr>
          <w:rFonts w:eastAsia="Times New Roman"/>
          <w:color w:val="333333"/>
          <w:sz w:val="24"/>
          <w:szCs w:val="24"/>
          <w:lang w:val="es-CO" w:eastAsia="es-CO" w:bidi="ar-SA"/>
        </w:rPr>
        <w:t>tener muchos nulos como propagación de alguna de las claves a la otra.</w:t>
      </w:r>
      <w:r w:rsidRPr="00487265">
        <w:rPr>
          <w:rFonts w:eastAsia="Times New Roman"/>
          <w:color w:val="333333"/>
          <w:sz w:val="24"/>
          <w:szCs w:val="24"/>
          <w:lang w:val="es-CO" w:eastAsia="es-CO" w:bidi="ar-SA"/>
        </w:rPr>
        <w:br/>
        <w:t>Si la relación es entre entidades con cardinalidades (0,1) y (1,1), es mejor propagar la clave de la</w:t>
      </w:r>
      <w:r w:rsidR="00DF03E0">
        <w:rPr>
          <w:rFonts w:eastAsia="Times New Roman"/>
          <w:color w:val="333333"/>
          <w:sz w:val="24"/>
          <w:szCs w:val="24"/>
          <w:lang w:val="es-CO" w:eastAsia="es-CO" w:bidi="ar-SA"/>
        </w:rPr>
        <w:t xml:space="preserve"> </w:t>
      </w:r>
      <w:r w:rsidRPr="00487265">
        <w:rPr>
          <w:rFonts w:eastAsia="Times New Roman"/>
          <w:color w:val="333333"/>
          <w:sz w:val="24"/>
          <w:szCs w:val="24"/>
          <w:lang w:val="es-CO" w:eastAsia="es-CO" w:bidi="ar-SA"/>
        </w:rPr>
        <w:t>entidad (1,1) a la (0,1).</w:t>
      </w:r>
      <w:r w:rsidRPr="00487265">
        <w:rPr>
          <w:rFonts w:eastAsia="Times New Roman"/>
          <w:color w:val="333333"/>
          <w:sz w:val="24"/>
          <w:szCs w:val="24"/>
          <w:lang w:val="es-CO" w:eastAsia="es-CO" w:bidi="ar-SA"/>
        </w:rPr>
        <w:br/>
        <w:t xml:space="preserve">Si la relación es entre entidades con cardinalidades (1,1) y (1,1), la propagación es </w:t>
      </w:r>
      <w:bookmarkStart w:id="0" w:name="_GoBack"/>
      <w:bookmarkEnd w:id="0"/>
      <w:r w:rsidRPr="00487265">
        <w:rPr>
          <w:rFonts w:eastAsia="Times New Roman"/>
          <w:color w:val="333333"/>
          <w:sz w:val="24"/>
          <w:szCs w:val="24"/>
          <w:lang w:val="es-CO" w:eastAsia="es-CO" w:bidi="ar-SA"/>
        </w:rPr>
        <w:t>indiferente, y se hará</w:t>
      </w:r>
      <w:r w:rsidR="009F4CAE">
        <w:rPr>
          <w:rFonts w:eastAsia="Times New Roman"/>
          <w:color w:val="333333"/>
          <w:sz w:val="24"/>
          <w:szCs w:val="24"/>
          <w:lang w:val="es-CO" w:eastAsia="es-CO" w:bidi="ar-SA"/>
        </w:rPr>
        <w:t xml:space="preserve"> </w:t>
      </w:r>
      <w:r w:rsidRPr="00487265">
        <w:rPr>
          <w:rFonts w:eastAsia="Times New Roman"/>
          <w:color w:val="333333"/>
          <w:sz w:val="24"/>
          <w:szCs w:val="24"/>
          <w:lang w:val="es-CO" w:eastAsia="es-CO" w:bidi="ar-SA"/>
        </w:rPr>
        <w:t>atendiendo a los criterios de frecuencia de acceso (consulta, modificación, inserción, etc.) a cada una de</w:t>
      </w:r>
      <w:r w:rsidR="009F4CAE">
        <w:rPr>
          <w:rFonts w:eastAsia="Times New Roman"/>
          <w:color w:val="333333"/>
          <w:sz w:val="24"/>
          <w:szCs w:val="24"/>
          <w:lang w:val="es-CO" w:eastAsia="es-CO" w:bidi="ar-SA"/>
        </w:rPr>
        <w:t xml:space="preserve"> </w:t>
      </w:r>
      <w:r w:rsidRPr="00487265">
        <w:rPr>
          <w:rFonts w:eastAsia="Times New Roman"/>
          <w:color w:val="333333"/>
          <w:sz w:val="24"/>
          <w:szCs w:val="24"/>
          <w:lang w:val="es-CO" w:eastAsia="es-CO" w:bidi="ar-SA"/>
        </w:rPr>
        <w:t>las tablas en cuestión.</w:t>
      </w:r>
      <w:r w:rsidRPr="00487265">
        <w:rPr>
          <w:rFonts w:eastAsia="Times New Roman"/>
          <w:color w:val="333333"/>
          <w:sz w:val="24"/>
          <w:szCs w:val="24"/>
          <w:lang w:val="es-CO" w:eastAsia="es-CO" w:bidi="ar-SA"/>
        </w:rPr>
        <w:br/>
      </w:r>
    </w:p>
    <w:p w:rsidR="0032359B" w:rsidRDefault="005D53A8" w:rsidP="00487265">
      <w:pPr>
        <w:widowControl/>
        <w:shd w:val="clear" w:color="auto" w:fill="FFFFFF"/>
        <w:autoSpaceDE/>
        <w:autoSpaceDN/>
        <w:rPr>
          <w:rFonts w:eastAsia="Times New Roman"/>
          <w:color w:val="333333"/>
          <w:sz w:val="24"/>
          <w:szCs w:val="24"/>
          <w:u w:val="single"/>
          <w:lang w:val="es-CO" w:eastAsia="es-CO" w:bidi="ar-SA"/>
        </w:rPr>
      </w:pPr>
      <w:r>
        <w:rPr>
          <w:noProof/>
        </w:rPr>
        <w:drawing>
          <wp:inline distT="0" distB="0" distL="0" distR="0" wp14:anchorId="22B4900E" wp14:editId="4993797E">
            <wp:extent cx="6184900" cy="20383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4900" cy="2038350"/>
                    </a:xfrm>
                    <a:prstGeom prst="rect">
                      <a:avLst/>
                    </a:prstGeom>
                  </pic:spPr>
                </pic:pic>
              </a:graphicData>
            </a:graphic>
          </wp:inline>
        </w:drawing>
      </w:r>
    </w:p>
    <w:p w:rsidR="0032359B" w:rsidRDefault="0032359B" w:rsidP="00487265">
      <w:pPr>
        <w:widowControl/>
        <w:shd w:val="clear" w:color="auto" w:fill="FFFFFF"/>
        <w:autoSpaceDE/>
        <w:autoSpaceDN/>
        <w:rPr>
          <w:rFonts w:eastAsia="Times New Roman"/>
          <w:color w:val="333333"/>
          <w:sz w:val="24"/>
          <w:szCs w:val="24"/>
          <w:u w:val="single"/>
          <w:lang w:val="es-CO" w:eastAsia="es-CO" w:bidi="ar-SA"/>
        </w:rPr>
      </w:pPr>
    </w:p>
    <w:p w:rsidR="0032359B" w:rsidRDefault="0032359B" w:rsidP="00487265">
      <w:pPr>
        <w:widowControl/>
        <w:shd w:val="clear" w:color="auto" w:fill="FFFFFF"/>
        <w:autoSpaceDE/>
        <w:autoSpaceDN/>
        <w:rPr>
          <w:rFonts w:eastAsia="Times New Roman"/>
          <w:color w:val="333333"/>
          <w:sz w:val="24"/>
          <w:szCs w:val="24"/>
          <w:u w:val="single"/>
          <w:lang w:val="es-CO" w:eastAsia="es-CO" w:bidi="ar-SA"/>
        </w:rPr>
      </w:pPr>
    </w:p>
    <w:p w:rsidR="009F4CAE" w:rsidRDefault="00487265" w:rsidP="00487265">
      <w:pPr>
        <w:widowControl/>
        <w:shd w:val="clear" w:color="auto" w:fill="FFFFFF"/>
        <w:autoSpaceDE/>
        <w:autoSpaceDN/>
        <w:rPr>
          <w:rFonts w:eastAsia="Times New Roman"/>
          <w:color w:val="333333"/>
          <w:sz w:val="24"/>
          <w:szCs w:val="24"/>
          <w:lang w:val="es-CO" w:eastAsia="es-CO" w:bidi="ar-SA"/>
        </w:rPr>
      </w:pPr>
      <w:r w:rsidRPr="00487265">
        <w:rPr>
          <w:rFonts w:eastAsia="Times New Roman"/>
          <w:color w:val="333333"/>
          <w:sz w:val="24"/>
          <w:szCs w:val="24"/>
          <w:lang w:val="es-CO" w:eastAsia="es-CO" w:bidi="ar-SA"/>
        </w:rPr>
        <w:br/>
      </w:r>
      <w:r w:rsidRPr="00487265">
        <w:rPr>
          <w:rFonts w:eastAsia="Times New Roman"/>
          <w:color w:val="333333"/>
          <w:sz w:val="24"/>
          <w:szCs w:val="24"/>
          <w:u w:val="single"/>
          <w:lang w:val="es-CO" w:eastAsia="es-CO" w:bidi="ar-SA"/>
        </w:rPr>
        <w:t>Transformación de los atributos de relaciones.</w:t>
      </w:r>
      <w:r w:rsidRPr="00487265">
        <w:rPr>
          <w:rFonts w:eastAsia="Times New Roman"/>
          <w:color w:val="333333"/>
          <w:sz w:val="24"/>
          <w:szCs w:val="24"/>
          <w:lang w:val="es-CO" w:eastAsia="es-CO" w:bidi="ar-SA"/>
        </w:rPr>
        <w:br/>
        <w:t>Si la relación se transforma en una tabla, todos sus atributos pasan a ser columnas de la tabla. En el caso</w:t>
      </w:r>
      <w:r w:rsidR="009F4CAE">
        <w:rPr>
          <w:rFonts w:eastAsia="Times New Roman"/>
          <w:color w:val="333333"/>
          <w:sz w:val="24"/>
          <w:szCs w:val="24"/>
          <w:lang w:val="es-CO" w:eastAsia="es-CO" w:bidi="ar-SA"/>
        </w:rPr>
        <w:t xml:space="preserve"> </w:t>
      </w:r>
      <w:r w:rsidRPr="00487265">
        <w:rPr>
          <w:rFonts w:eastAsia="Times New Roman"/>
          <w:color w:val="333333"/>
          <w:sz w:val="24"/>
          <w:szCs w:val="24"/>
          <w:lang w:val="es-CO" w:eastAsia="es-CO" w:bidi="ar-SA"/>
        </w:rPr>
        <w:t>en que alguno de los atributos de la relación sea clave primaria, deberá ser incluido como parte de la clave</w:t>
      </w:r>
      <w:r w:rsidR="009F4CAE">
        <w:rPr>
          <w:rFonts w:eastAsia="Times New Roman"/>
          <w:color w:val="333333"/>
          <w:sz w:val="24"/>
          <w:szCs w:val="24"/>
          <w:lang w:val="es-CO" w:eastAsia="es-CO" w:bidi="ar-SA"/>
        </w:rPr>
        <w:t xml:space="preserve"> </w:t>
      </w:r>
      <w:r w:rsidRPr="00487265">
        <w:rPr>
          <w:rFonts w:eastAsia="Times New Roman"/>
          <w:color w:val="333333"/>
          <w:sz w:val="24"/>
          <w:szCs w:val="24"/>
          <w:lang w:val="es-CO" w:eastAsia="es-CO" w:bidi="ar-SA"/>
        </w:rPr>
        <w:t>primaria en dicha tabla.</w:t>
      </w:r>
      <w:r w:rsidRPr="00487265">
        <w:rPr>
          <w:rFonts w:eastAsia="Times New Roman"/>
          <w:color w:val="333333"/>
          <w:sz w:val="24"/>
          <w:szCs w:val="24"/>
          <w:lang w:val="es-CO" w:eastAsia="es-CO" w:bidi="ar-SA"/>
        </w:rPr>
        <w:br/>
      </w:r>
      <w:r w:rsidRPr="00487265">
        <w:rPr>
          <w:rFonts w:eastAsia="Times New Roman"/>
          <w:color w:val="333333"/>
          <w:sz w:val="24"/>
          <w:szCs w:val="24"/>
          <w:lang w:val="es-CO" w:eastAsia="es-CO" w:bidi="ar-SA"/>
        </w:rPr>
        <w:br/>
      </w:r>
      <w:r w:rsidRPr="00487265">
        <w:rPr>
          <w:rFonts w:eastAsia="Times New Roman"/>
          <w:color w:val="333333"/>
          <w:sz w:val="24"/>
          <w:szCs w:val="24"/>
          <w:u w:val="single"/>
          <w:lang w:val="es-CO" w:eastAsia="es-CO" w:bidi="ar-SA"/>
        </w:rPr>
        <w:t>Transformación de relaciones exclusivas.</w:t>
      </w:r>
      <w:r w:rsidRPr="00487265">
        <w:rPr>
          <w:rFonts w:eastAsia="Times New Roman"/>
          <w:color w:val="333333"/>
          <w:sz w:val="24"/>
          <w:szCs w:val="24"/>
          <w:u w:val="single"/>
          <w:lang w:val="es-CO" w:eastAsia="es-CO" w:bidi="ar-SA"/>
        </w:rPr>
        <w:br/>
      </w:r>
      <w:r w:rsidRPr="00487265">
        <w:rPr>
          <w:rFonts w:eastAsia="Times New Roman"/>
          <w:color w:val="333333"/>
          <w:sz w:val="24"/>
          <w:szCs w:val="24"/>
          <w:lang w:val="es-CO" w:eastAsia="es-CO" w:bidi="ar-SA"/>
        </w:rPr>
        <w:t>Para soportar relaciones exclusivas debemos definir las restricciones pertinentes en cada caso. Por</w:t>
      </w:r>
      <w:r w:rsidR="009F4CAE">
        <w:rPr>
          <w:rFonts w:eastAsia="Times New Roman"/>
          <w:color w:val="333333"/>
          <w:sz w:val="24"/>
          <w:szCs w:val="24"/>
          <w:lang w:val="es-CO" w:eastAsia="es-CO" w:bidi="ar-SA"/>
        </w:rPr>
        <w:t xml:space="preserve"> </w:t>
      </w:r>
      <w:r w:rsidRPr="00487265">
        <w:rPr>
          <w:rFonts w:eastAsia="Times New Roman"/>
          <w:color w:val="333333"/>
          <w:sz w:val="24"/>
          <w:szCs w:val="24"/>
          <w:lang w:val="es-CO" w:eastAsia="es-CO" w:bidi="ar-SA"/>
        </w:rPr>
        <w:t>ejemplo, en el caso en que exista una exclusividad en la edición de un libro por parte de una editorial o de</w:t>
      </w:r>
      <w:r w:rsidR="009F4CAE">
        <w:rPr>
          <w:rFonts w:eastAsia="Times New Roman"/>
          <w:color w:val="333333"/>
          <w:sz w:val="24"/>
          <w:szCs w:val="24"/>
          <w:lang w:val="es-CO" w:eastAsia="es-CO" w:bidi="ar-SA"/>
        </w:rPr>
        <w:t xml:space="preserve"> </w:t>
      </w:r>
      <w:r w:rsidRPr="00487265">
        <w:rPr>
          <w:rFonts w:eastAsia="Times New Roman"/>
          <w:color w:val="333333"/>
          <w:sz w:val="24"/>
          <w:szCs w:val="24"/>
          <w:lang w:val="es-CO" w:eastAsia="es-CO" w:bidi="ar-SA"/>
        </w:rPr>
        <w:t>una universidad, estas dos relaciones se resuelven mediante el mecanismo de propagación de la clave,</w:t>
      </w:r>
      <w:r w:rsidR="009F4CAE">
        <w:rPr>
          <w:rFonts w:eastAsia="Times New Roman"/>
          <w:color w:val="333333"/>
          <w:sz w:val="24"/>
          <w:szCs w:val="24"/>
          <w:lang w:val="es-CO" w:eastAsia="es-CO" w:bidi="ar-SA"/>
        </w:rPr>
        <w:t xml:space="preserve"> </w:t>
      </w:r>
      <w:r w:rsidRPr="00487265">
        <w:rPr>
          <w:rFonts w:eastAsia="Times New Roman"/>
          <w:color w:val="333333"/>
          <w:sz w:val="24"/>
          <w:szCs w:val="24"/>
          <w:lang w:val="es-CO" w:eastAsia="es-CO" w:bidi="ar-SA"/>
        </w:rPr>
        <w:t>llevando las claves primarias de editorial y universidad a libro.</w:t>
      </w:r>
    </w:p>
    <w:p w:rsidR="009F4CAE" w:rsidRDefault="009F4CAE" w:rsidP="00487265">
      <w:pPr>
        <w:widowControl/>
        <w:shd w:val="clear" w:color="auto" w:fill="FFFFFF"/>
        <w:autoSpaceDE/>
        <w:autoSpaceDN/>
        <w:rPr>
          <w:rFonts w:eastAsia="Times New Roman"/>
          <w:color w:val="333333"/>
          <w:sz w:val="24"/>
          <w:szCs w:val="24"/>
          <w:lang w:val="es-CO" w:eastAsia="es-CO" w:bidi="ar-SA"/>
        </w:rPr>
      </w:pPr>
    </w:p>
    <w:p w:rsidR="009F4CAE" w:rsidRDefault="009F4CAE" w:rsidP="00487265">
      <w:pPr>
        <w:widowControl/>
        <w:shd w:val="clear" w:color="auto" w:fill="FFFFFF"/>
        <w:autoSpaceDE/>
        <w:autoSpaceDN/>
        <w:rPr>
          <w:rFonts w:eastAsia="Times New Roman"/>
          <w:color w:val="333333"/>
          <w:sz w:val="24"/>
          <w:szCs w:val="24"/>
          <w:lang w:val="es-CO" w:eastAsia="es-CO" w:bidi="ar-SA"/>
        </w:rPr>
      </w:pPr>
    </w:p>
    <w:p w:rsidR="009F4CAE" w:rsidRDefault="00487265" w:rsidP="00487265">
      <w:pPr>
        <w:widowControl/>
        <w:shd w:val="clear" w:color="auto" w:fill="FFFFFF"/>
        <w:autoSpaceDE/>
        <w:autoSpaceDN/>
        <w:rPr>
          <w:rFonts w:eastAsia="Times New Roman"/>
          <w:color w:val="333333"/>
          <w:sz w:val="24"/>
          <w:szCs w:val="24"/>
          <w:lang w:val="es-CO" w:eastAsia="es-CO" w:bidi="ar-SA"/>
        </w:rPr>
      </w:pPr>
      <w:r w:rsidRPr="00487265">
        <w:rPr>
          <w:rFonts w:eastAsia="Times New Roman"/>
          <w:color w:val="333333"/>
          <w:sz w:val="24"/>
          <w:szCs w:val="24"/>
          <w:lang w:val="es-CO" w:eastAsia="es-CO" w:bidi="ar-SA"/>
        </w:rPr>
        <w:br/>
      </w:r>
      <w:r w:rsidRPr="00487265">
        <w:rPr>
          <w:rFonts w:eastAsia="Times New Roman"/>
          <w:color w:val="333333"/>
          <w:sz w:val="24"/>
          <w:szCs w:val="24"/>
          <w:lang w:val="es-CO" w:eastAsia="es-CO" w:bidi="ar-SA"/>
        </w:rPr>
        <w:br/>
      </w:r>
      <w:r w:rsidRPr="00487265">
        <w:rPr>
          <w:rFonts w:eastAsia="Times New Roman"/>
          <w:color w:val="333333"/>
          <w:sz w:val="24"/>
          <w:szCs w:val="24"/>
          <w:u w:val="single"/>
          <w:lang w:val="es-CO" w:eastAsia="es-CO" w:bidi="ar-SA"/>
        </w:rPr>
        <w:t>Transformación en casos especiales.</w:t>
      </w:r>
      <w:r w:rsidRPr="00487265">
        <w:rPr>
          <w:rFonts w:eastAsia="Times New Roman"/>
          <w:color w:val="333333"/>
          <w:sz w:val="24"/>
          <w:szCs w:val="24"/>
          <w:lang w:val="es-CO" w:eastAsia="es-CO" w:bidi="ar-SA"/>
        </w:rPr>
        <w:br/>
      </w:r>
      <w:r w:rsidRPr="00487265">
        <w:rPr>
          <w:rFonts w:eastAsia="Times New Roman"/>
          <w:color w:val="333333"/>
          <w:sz w:val="24"/>
          <w:szCs w:val="24"/>
          <w:lang w:val="es-CO" w:eastAsia="es-CO" w:bidi="ar-SA"/>
        </w:rPr>
        <w:br/>
        <w:t>Transformación de relaciones ternarias (grado 3).</w:t>
      </w:r>
      <w:r w:rsidRPr="00487265">
        <w:rPr>
          <w:rFonts w:eastAsia="Times New Roman"/>
          <w:color w:val="333333"/>
          <w:sz w:val="24"/>
          <w:szCs w:val="24"/>
          <w:lang w:val="es-CO" w:eastAsia="es-CO" w:bidi="ar-SA"/>
        </w:rPr>
        <w:br/>
        <w:t>• Relaciones muchos a muchos a muchos:</w:t>
      </w:r>
      <w:r w:rsidRPr="00487265">
        <w:rPr>
          <w:rFonts w:eastAsia="Times New Roman"/>
          <w:color w:val="333333"/>
          <w:sz w:val="24"/>
          <w:szCs w:val="24"/>
          <w:lang w:val="es-CO" w:eastAsia="es-CO" w:bidi="ar-SA"/>
        </w:rPr>
        <w:br/>
        <w:t>Este tipo de relación se transforma en una tabla cuya clave primaria es la concatenación de las claves</w:t>
      </w:r>
      <w:r w:rsidR="009F4CAE">
        <w:rPr>
          <w:rFonts w:eastAsia="Times New Roman"/>
          <w:color w:val="333333"/>
          <w:sz w:val="24"/>
          <w:szCs w:val="24"/>
          <w:lang w:val="es-CO" w:eastAsia="es-CO" w:bidi="ar-SA"/>
        </w:rPr>
        <w:t xml:space="preserve"> </w:t>
      </w:r>
      <w:r w:rsidRPr="00487265">
        <w:rPr>
          <w:rFonts w:eastAsia="Times New Roman"/>
          <w:color w:val="333333"/>
          <w:sz w:val="24"/>
          <w:szCs w:val="24"/>
          <w:lang w:val="es-CO" w:eastAsia="es-CO" w:bidi="ar-SA"/>
        </w:rPr>
        <w:t>primarias de las tablas surgidas al transformar las entidades que forman parte de la relación. Junto a estos</w:t>
      </w:r>
      <w:r w:rsidR="009F4CAE">
        <w:rPr>
          <w:rFonts w:eastAsia="Times New Roman"/>
          <w:color w:val="333333"/>
          <w:sz w:val="24"/>
          <w:szCs w:val="24"/>
          <w:lang w:val="es-CO" w:eastAsia="es-CO" w:bidi="ar-SA"/>
        </w:rPr>
        <w:t xml:space="preserve"> </w:t>
      </w:r>
      <w:r w:rsidRPr="00487265">
        <w:rPr>
          <w:rFonts w:eastAsia="Times New Roman"/>
          <w:color w:val="333333"/>
          <w:sz w:val="24"/>
          <w:szCs w:val="24"/>
          <w:lang w:val="es-CO" w:eastAsia="es-CO" w:bidi="ar-SA"/>
        </w:rPr>
        <w:t>atributos se incluyen los atributos propios de la relación. Cada uno de los atributos que forman la clave</w:t>
      </w:r>
      <w:r w:rsidR="009F4CAE">
        <w:rPr>
          <w:rFonts w:eastAsia="Times New Roman"/>
          <w:color w:val="333333"/>
          <w:sz w:val="24"/>
          <w:szCs w:val="24"/>
          <w:lang w:val="es-CO" w:eastAsia="es-CO" w:bidi="ar-SA"/>
        </w:rPr>
        <w:t xml:space="preserve"> </w:t>
      </w:r>
      <w:r w:rsidRPr="00487265">
        <w:rPr>
          <w:rFonts w:eastAsia="Times New Roman"/>
          <w:color w:val="333333"/>
          <w:sz w:val="24"/>
          <w:szCs w:val="24"/>
          <w:lang w:val="es-CO" w:eastAsia="es-CO" w:bidi="ar-SA"/>
        </w:rPr>
        <w:t>primaria de esta tabla son a la vez claves ajenas respecto a cada una de las tablas donde dicho atributo es</w:t>
      </w:r>
      <w:r w:rsidR="009F4CAE">
        <w:rPr>
          <w:rFonts w:eastAsia="Times New Roman"/>
          <w:color w:val="333333"/>
          <w:sz w:val="24"/>
          <w:szCs w:val="24"/>
          <w:lang w:val="es-CO" w:eastAsia="es-CO" w:bidi="ar-SA"/>
        </w:rPr>
        <w:t xml:space="preserve"> </w:t>
      </w:r>
      <w:r w:rsidRPr="00487265">
        <w:rPr>
          <w:rFonts w:eastAsia="Times New Roman"/>
          <w:color w:val="333333"/>
          <w:sz w:val="24"/>
          <w:szCs w:val="24"/>
          <w:lang w:val="es-CO" w:eastAsia="es-CO" w:bidi="ar-SA"/>
        </w:rPr>
        <w:t>clave primaria.</w:t>
      </w:r>
    </w:p>
    <w:p w:rsidR="005F4566" w:rsidRDefault="00487265" w:rsidP="00487265">
      <w:pPr>
        <w:widowControl/>
        <w:shd w:val="clear" w:color="auto" w:fill="FFFFFF"/>
        <w:autoSpaceDE/>
        <w:autoSpaceDN/>
        <w:rPr>
          <w:rFonts w:eastAsia="Times New Roman"/>
          <w:color w:val="333333"/>
          <w:sz w:val="24"/>
          <w:szCs w:val="24"/>
          <w:lang w:val="es-CO" w:eastAsia="es-CO" w:bidi="ar-SA"/>
        </w:rPr>
      </w:pPr>
      <w:r w:rsidRPr="00487265">
        <w:rPr>
          <w:rFonts w:eastAsia="Times New Roman"/>
          <w:color w:val="333333"/>
          <w:sz w:val="24"/>
          <w:szCs w:val="24"/>
          <w:lang w:val="es-CO" w:eastAsia="es-CO" w:bidi="ar-SA"/>
        </w:rPr>
        <w:br/>
        <w:t>• Relaciones muchos a muchos a uno:</w:t>
      </w:r>
      <w:r w:rsidRPr="00487265">
        <w:rPr>
          <w:rFonts w:eastAsia="Times New Roman"/>
          <w:color w:val="333333"/>
          <w:sz w:val="24"/>
          <w:szCs w:val="24"/>
          <w:lang w:val="es-CO" w:eastAsia="es-CO" w:bidi="ar-SA"/>
        </w:rPr>
        <w:br/>
        <w:t>Este tipo de relación se transforma en una tabla cuya clave primaria es la concatenación de las claves</w:t>
      </w:r>
      <w:r w:rsidR="009F4CAE">
        <w:rPr>
          <w:rFonts w:eastAsia="Times New Roman"/>
          <w:color w:val="333333"/>
          <w:sz w:val="24"/>
          <w:szCs w:val="24"/>
          <w:lang w:val="es-CO" w:eastAsia="es-CO" w:bidi="ar-SA"/>
        </w:rPr>
        <w:t xml:space="preserve"> </w:t>
      </w:r>
      <w:r w:rsidRPr="00487265">
        <w:rPr>
          <w:rFonts w:eastAsia="Times New Roman"/>
          <w:color w:val="333333"/>
          <w:sz w:val="24"/>
          <w:szCs w:val="24"/>
          <w:lang w:val="es-CO" w:eastAsia="es-CO" w:bidi="ar-SA"/>
        </w:rPr>
        <w:t>primarias de las tablas que corresponden a la cardinalidad M surgidas al transformar las entidades que</w:t>
      </w:r>
      <w:r w:rsidR="009F4CAE">
        <w:rPr>
          <w:rFonts w:eastAsia="Times New Roman"/>
          <w:color w:val="333333"/>
          <w:sz w:val="24"/>
          <w:szCs w:val="24"/>
          <w:lang w:val="es-CO" w:eastAsia="es-CO" w:bidi="ar-SA"/>
        </w:rPr>
        <w:t xml:space="preserve"> </w:t>
      </w:r>
      <w:r w:rsidRPr="00487265">
        <w:rPr>
          <w:rFonts w:eastAsia="Times New Roman"/>
          <w:color w:val="333333"/>
          <w:sz w:val="24"/>
          <w:szCs w:val="24"/>
          <w:lang w:val="es-CO" w:eastAsia="es-CO" w:bidi="ar-SA"/>
        </w:rPr>
        <w:t>forman parte de la relación. Junto a estos atributos se incluyen los atributos propios de la relación más la</w:t>
      </w:r>
      <w:r w:rsidR="009F4CAE">
        <w:rPr>
          <w:rFonts w:eastAsia="Times New Roman"/>
          <w:color w:val="333333"/>
          <w:sz w:val="24"/>
          <w:szCs w:val="24"/>
          <w:lang w:val="es-CO" w:eastAsia="es-CO" w:bidi="ar-SA"/>
        </w:rPr>
        <w:t xml:space="preserve"> </w:t>
      </w:r>
      <w:r w:rsidRPr="00487265">
        <w:rPr>
          <w:rFonts w:eastAsia="Times New Roman"/>
          <w:color w:val="333333"/>
          <w:sz w:val="24"/>
          <w:szCs w:val="24"/>
          <w:lang w:val="es-CO" w:eastAsia="es-CO" w:bidi="ar-SA"/>
        </w:rPr>
        <w:t>clave primaria de la tabla que corresponde a la cardinalidad 1. Cada uno de los atributos que forman la</w:t>
      </w:r>
      <w:r w:rsidRPr="00487265">
        <w:rPr>
          <w:rFonts w:eastAsia="Times New Roman"/>
          <w:color w:val="333333"/>
          <w:sz w:val="24"/>
          <w:szCs w:val="24"/>
          <w:lang w:val="es-CO" w:eastAsia="es-CO" w:bidi="ar-SA"/>
        </w:rPr>
        <w:br/>
        <w:t>clave primaria de esta tabla (y los atributos añadidos de la relación de cardinalidad 1) son claves ajenas</w:t>
      </w:r>
      <w:r w:rsidR="009F4CAE">
        <w:rPr>
          <w:rFonts w:eastAsia="Times New Roman"/>
          <w:color w:val="333333"/>
          <w:sz w:val="24"/>
          <w:szCs w:val="24"/>
          <w:lang w:val="es-CO" w:eastAsia="es-CO" w:bidi="ar-SA"/>
        </w:rPr>
        <w:t xml:space="preserve"> </w:t>
      </w:r>
      <w:r w:rsidRPr="00487265">
        <w:rPr>
          <w:rFonts w:eastAsia="Times New Roman"/>
          <w:color w:val="333333"/>
          <w:sz w:val="24"/>
          <w:szCs w:val="24"/>
          <w:lang w:val="es-CO" w:eastAsia="es-CO" w:bidi="ar-SA"/>
        </w:rPr>
        <w:t>respecto a cada una de las tablas donde dicho atributo es clave primaria.</w:t>
      </w:r>
    </w:p>
    <w:p w:rsidR="005F4566" w:rsidRDefault="005F4566" w:rsidP="00487265">
      <w:pPr>
        <w:widowControl/>
        <w:shd w:val="clear" w:color="auto" w:fill="FFFFFF"/>
        <w:autoSpaceDE/>
        <w:autoSpaceDN/>
        <w:rPr>
          <w:rFonts w:eastAsia="Times New Roman"/>
          <w:color w:val="333333"/>
          <w:sz w:val="24"/>
          <w:szCs w:val="24"/>
          <w:lang w:val="es-CO" w:eastAsia="es-CO" w:bidi="ar-SA"/>
        </w:rPr>
      </w:pPr>
    </w:p>
    <w:p w:rsidR="005F4566" w:rsidRDefault="005F4566" w:rsidP="00487265">
      <w:pPr>
        <w:widowControl/>
        <w:shd w:val="clear" w:color="auto" w:fill="FFFFFF"/>
        <w:autoSpaceDE/>
        <w:autoSpaceDN/>
        <w:rPr>
          <w:rFonts w:eastAsia="Times New Roman"/>
          <w:color w:val="333333"/>
          <w:sz w:val="24"/>
          <w:szCs w:val="24"/>
          <w:lang w:val="es-CO" w:eastAsia="es-CO" w:bidi="ar-SA"/>
        </w:rPr>
      </w:pPr>
    </w:p>
    <w:p w:rsidR="005F4566" w:rsidRDefault="005F4566" w:rsidP="00487265">
      <w:pPr>
        <w:widowControl/>
        <w:shd w:val="clear" w:color="auto" w:fill="FFFFFF"/>
        <w:autoSpaceDE/>
        <w:autoSpaceDN/>
        <w:rPr>
          <w:rFonts w:eastAsia="Times New Roman"/>
          <w:color w:val="333333"/>
          <w:sz w:val="24"/>
          <w:szCs w:val="24"/>
          <w:lang w:val="es-CO" w:eastAsia="es-CO" w:bidi="ar-SA"/>
        </w:rPr>
      </w:pPr>
    </w:p>
    <w:p w:rsidR="009F4CAE" w:rsidRDefault="00487265" w:rsidP="00487265">
      <w:pPr>
        <w:widowControl/>
        <w:shd w:val="clear" w:color="auto" w:fill="FFFFFF"/>
        <w:autoSpaceDE/>
        <w:autoSpaceDN/>
        <w:rPr>
          <w:rFonts w:eastAsia="Times New Roman"/>
          <w:color w:val="333333"/>
          <w:sz w:val="24"/>
          <w:szCs w:val="24"/>
          <w:lang w:val="es-CO" w:eastAsia="es-CO" w:bidi="ar-SA"/>
        </w:rPr>
      </w:pPr>
      <w:r w:rsidRPr="00487265">
        <w:rPr>
          <w:rFonts w:eastAsia="Times New Roman"/>
          <w:color w:val="333333"/>
          <w:sz w:val="24"/>
          <w:szCs w:val="24"/>
          <w:lang w:val="es-CO" w:eastAsia="es-CO" w:bidi="ar-SA"/>
        </w:rPr>
        <w:br/>
      </w:r>
      <w:r w:rsidRPr="00487265">
        <w:rPr>
          <w:rFonts w:eastAsia="Times New Roman"/>
          <w:color w:val="333333"/>
          <w:sz w:val="24"/>
          <w:szCs w:val="24"/>
          <w:lang w:val="es-CO" w:eastAsia="es-CO" w:bidi="ar-SA"/>
        </w:rPr>
        <w:br/>
      </w:r>
      <w:r w:rsidRPr="00487265">
        <w:rPr>
          <w:rFonts w:eastAsia="Times New Roman"/>
          <w:color w:val="333333"/>
          <w:sz w:val="24"/>
          <w:szCs w:val="24"/>
          <w:u w:val="single"/>
          <w:lang w:val="es-CO" w:eastAsia="es-CO" w:bidi="ar-SA"/>
        </w:rPr>
        <w:t>Transformación de la generalización (tipos y subtipos).</w:t>
      </w:r>
      <w:r w:rsidRPr="00487265">
        <w:rPr>
          <w:rFonts w:eastAsia="Times New Roman"/>
          <w:color w:val="333333"/>
          <w:sz w:val="24"/>
          <w:szCs w:val="24"/>
          <w:lang w:val="es-CO" w:eastAsia="es-CO" w:bidi="ar-SA"/>
        </w:rPr>
        <w:br/>
        <w:t>Los tipos y subtipos no son objetos que se puedan representar en el modelo relacional estándar.</w:t>
      </w:r>
      <w:r w:rsidRPr="00487265">
        <w:rPr>
          <w:rFonts w:eastAsia="Times New Roman"/>
          <w:color w:val="333333"/>
          <w:sz w:val="24"/>
          <w:szCs w:val="24"/>
          <w:lang w:val="es-CO" w:eastAsia="es-CO" w:bidi="ar-SA"/>
        </w:rPr>
        <w:br/>
        <w:t>Existen pues, varias posibilidades para su transformación:</w:t>
      </w:r>
      <w:r w:rsidRPr="00487265">
        <w:rPr>
          <w:rFonts w:eastAsia="Times New Roman"/>
          <w:color w:val="333333"/>
          <w:sz w:val="24"/>
          <w:szCs w:val="24"/>
          <w:lang w:val="es-CO" w:eastAsia="es-CO" w:bidi="ar-SA"/>
        </w:rPr>
        <w:br/>
        <w:t>Englobar todos los atributos de una entidad y sus subtipos en una sola tabla, añadiendo el atributo que</w:t>
      </w:r>
      <w:r w:rsidR="009F4CAE">
        <w:rPr>
          <w:rFonts w:eastAsia="Times New Roman"/>
          <w:color w:val="333333"/>
          <w:sz w:val="24"/>
          <w:szCs w:val="24"/>
          <w:lang w:val="es-CO" w:eastAsia="es-CO" w:bidi="ar-SA"/>
        </w:rPr>
        <w:t xml:space="preserve"> </w:t>
      </w:r>
      <w:r w:rsidRPr="00487265">
        <w:rPr>
          <w:rFonts w:eastAsia="Times New Roman"/>
          <w:color w:val="333333"/>
          <w:sz w:val="24"/>
          <w:szCs w:val="24"/>
          <w:lang w:val="es-CO" w:eastAsia="es-CO" w:bidi="ar-SA"/>
        </w:rPr>
        <w:t>permite distinguir los subtipos. También habrá que especificar las restricciones semánticas adecuadas.</w:t>
      </w:r>
      <w:r w:rsidRPr="00487265">
        <w:rPr>
          <w:rFonts w:eastAsia="Times New Roman"/>
          <w:color w:val="333333"/>
          <w:sz w:val="24"/>
          <w:szCs w:val="24"/>
          <w:lang w:val="es-CO" w:eastAsia="es-CO" w:bidi="ar-SA"/>
        </w:rPr>
        <w:br/>
        <w:t xml:space="preserve">• Crear una tabla para el </w:t>
      </w:r>
      <w:proofErr w:type="spellStart"/>
      <w:r w:rsidRPr="00487265">
        <w:rPr>
          <w:rFonts w:eastAsia="Times New Roman"/>
          <w:color w:val="333333"/>
          <w:sz w:val="24"/>
          <w:szCs w:val="24"/>
          <w:lang w:val="es-CO" w:eastAsia="es-CO" w:bidi="ar-SA"/>
        </w:rPr>
        <w:t>supertipo</w:t>
      </w:r>
      <w:proofErr w:type="spellEnd"/>
      <w:r w:rsidRPr="00487265">
        <w:rPr>
          <w:rFonts w:eastAsia="Times New Roman"/>
          <w:color w:val="333333"/>
          <w:sz w:val="24"/>
          <w:szCs w:val="24"/>
          <w:lang w:val="es-CO" w:eastAsia="es-CO" w:bidi="ar-SA"/>
        </w:rPr>
        <w:t>, y tantas tablas como subtipos existan. Ésta es la mejor opción</w:t>
      </w:r>
      <w:r w:rsidR="009F4CAE">
        <w:rPr>
          <w:rFonts w:eastAsia="Times New Roman"/>
          <w:color w:val="333333"/>
          <w:sz w:val="24"/>
          <w:szCs w:val="24"/>
          <w:lang w:val="es-CO" w:eastAsia="es-CO" w:bidi="ar-SA"/>
        </w:rPr>
        <w:t xml:space="preserve"> </w:t>
      </w:r>
      <w:r w:rsidRPr="00487265">
        <w:rPr>
          <w:rFonts w:eastAsia="Times New Roman"/>
          <w:color w:val="333333"/>
          <w:sz w:val="24"/>
          <w:szCs w:val="24"/>
          <w:lang w:val="es-CO" w:eastAsia="es-CO" w:bidi="ar-SA"/>
        </w:rPr>
        <w:t>desde el punto de vista semántico, pero es menos eficiente que la opción anterior.</w:t>
      </w:r>
    </w:p>
    <w:p w:rsidR="00487265" w:rsidRDefault="00487265" w:rsidP="00487265">
      <w:pPr>
        <w:widowControl/>
        <w:shd w:val="clear" w:color="auto" w:fill="FFFFFF"/>
        <w:autoSpaceDE/>
        <w:autoSpaceDN/>
        <w:rPr>
          <w:rFonts w:eastAsia="Times New Roman"/>
          <w:color w:val="333333"/>
          <w:sz w:val="24"/>
          <w:szCs w:val="24"/>
          <w:lang w:val="es-CO" w:eastAsia="es-CO" w:bidi="ar-SA"/>
        </w:rPr>
      </w:pPr>
      <w:r w:rsidRPr="00487265">
        <w:rPr>
          <w:rFonts w:eastAsia="Times New Roman"/>
          <w:color w:val="333333"/>
          <w:sz w:val="24"/>
          <w:szCs w:val="24"/>
          <w:lang w:val="es-CO" w:eastAsia="es-CO" w:bidi="ar-SA"/>
        </w:rPr>
        <w:lastRenderedPageBreak/>
        <w:br/>
        <w:t>• Crear sólo tablas para los subtipos, añadiendo en cada una de ellas los atributos pertenecientes al</w:t>
      </w:r>
      <w:r w:rsidR="009F4CAE">
        <w:rPr>
          <w:rFonts w:eastAsia="Times New Roman"/>
          <w:color w:val="333333"/>
          <w:sz w:val="24"/>
          <w:szCs w:val="24"/>
          <w:lang w:val="es-CO" w:eastAsia="es-CO" w:bidi="ar-SA"/>
        </w:rPr>
        <w:t xml:space="preserve"> </w:t>
      </w:r>
      <w:proofErr w:type="spellStart"/>
      <w:r w:rsidRPr="00487265">
        <w:rPr>
          <w:rFonts w:eastAsia="Times New Roman"/>
          <w:color w:val="333333"/>
          <w:sz w:val="24"/>
          <w:szCs w:val="24"/>
          <w:lang w:val="es-CO" w:eastAsia="es-CO" w:bidi="ar-SA"/>
        </w:rPr>
        <w:t>supertipo</w:t>
      </w:r>
      <w:proofErr w:type="spellEnd"/>
      <w:r w:rsidRPr="00487265">
        <w:rPr>
          <w:rFonts w:eastAsia="Times New Roman"/>
          <w:color w:val="333333"/>
          <w:sz w:val="24"/>
          <w:szCs w:val="24"/>
          <w:lang w:val="es-CO" w:eastAsia="es-CO" w:bidi="ar-SA"/>
        </w:rPr>
        <w:t>. Habitualmente ésta es la opción más utilizada.</w:t>
      </w:r>
    </w:p>
    <w:p w:rsidR="005F4566" w:rsidRDefault="005F4566" w:rsidP="00487265">
      <w:pPr>
        <w:widowControl/>
        <w:shd w:val="clear" w:color="auto" w:fill="FFFFFF"/>
        <w:autoSpaceDE/>
        <w:autoSpaceDN/>
        <w:rPr>
          <w:rFonts w:eastAsia="Times New Roman"/>
          <w:color w:val="333333"/>
          <w:sz w:val="24"/>
          <w:szCs w:val="24"/>
          <w:lang w:val="es-CO" w:eastAsia="es-CO" w:bidi="ar-SA"/>
        </w:rPr>
      </w:pPr>
    </w:p>
    <w:p w:rsidR="005F4566" w:rsidRDefault="005F4566" w:rsidP="00487265">
      <w:pPr>
        <w:widowControl/>
        <w:shd w:val="clear" w:color="auto" w:fill="FFFFFF"/>
        <w:autoSpaceDE/>
        <w:autoSpaceDN/>
        <w:rPr>
          <w:rFonts w:eastAsia="Times New Roman"/>
          <w:color w:val="333333"/>
          <w:sz w:val="24"/>
          <w:szCs w:val="24"/>
          <w:lang w:val="es-CO" w:eastAsia="es-CO" w:bidi="ar-SA"/>
        </w:rPr>
      </w:pPr>
      <w:r>
        <w:rPr>
          <w:noProof/>
        </w:rPr>
        <w:drawing>
          <wp:inline distT="0" distB="0" distL="0" distR="0" wp14:anchorId="6DA2CC18" wp14:editId="077E8933">
            <wp:extent cx="6184900" cy="216598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4900" cy="2165985"/>
                    </a:xfrm>
                    <a:prstGeom prst="rect">
                      <a:avLst/>
                    </a:prstGeom>
                  </pic:spPr>
                </pic:pic>
              </a:graphicData>
            </a:graphic>
          </wp:inline>
        </w:drawing>
      </w:r>
    </w:p>
    <w:p w:rsidR="005F4566" w:rsidRDefault="005F4566" w:rsidP="00487265">
      <w:pPr>
        <w:widowControl/>
        <w:shd w:val="clear" w:color="auto" w:fill="FFFFFF"/>
        <w:autoSpaceDE/>
        <w:autoSpaceDN/>
        <w:rPr>
          <w:rFonts w:eastAsia="Times New Roman"/>
          <w:color w:val="333333"/>
          <w:sz w:val="24"/>
          <w:szCs w:val="24"/>
          <w:lang w:val="es-CO" w:eastAsia="es-CO" w:bidi="ar-SA"/>
        </w:rPr>
      </w:pPr>
    </w:p>
    <w:p w:rsidR="005F4566" w:rsidRDefault="005F4566" w:rsidP="00487265">
      <w:pPr>
        <w:widowControl/>
        <w:shd w:val="clear" w:color="auto" w:fill="FFFFFF"/>
        <w:autoSpaceDE/>
        <w:autoSpaceDN/>
        <w:rPr>
          <w:rFonts w:eastAsia="Times New Roman"/>
          <w:color w:val="333333"/>
          <w:sz w:val="24"/>
          <w:szCs w:val="24"/>
          <w:lang w:val="es-CO" w:eastAsia="es-CO" w:bidi="ar-SA"/>
        </w:rPr>
      </w:pPr>
    </w:p>
    <w:p w:rsidR="005F4566" w:rsidRDefault="005F4566" w:rsidP="00487265">
      <w:pPr>
        <w:widowControl/>
        <w:shd w:val="clear" w:color="auto" w:fill="FFFFFF"/>
        <w:autoSpaceDE/>
        <w:autoSpaceDN/>
        <w:rPr>
          <w:rFonts w:eastAsia="Times New Roman"/>
          <w:color w:val="333333"/>
          <w:sz w:val="24"/>
          <w:szCs w:val="24"/>
          <w:lang w:val="es-CO" w:eastAsia="es-CO" w:bidi="ar-SA"/>
        </w:rPr>
      </w:pPr>
      <w:r>
        <w:rPr>
          <w:noProof/>
        </w:rPr>
        <w:drawing>
          <wp:inline distT="0" distB="0" distL="0" distR="0" wp14:anchorId="48AC532F" wp14:editId="16BA0F44">
            <wp:extent cx="6184900" cy="276542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4900" cy="2765425"/>
                    </a:xfrm>
                    <a:prstGeom prst="rect">
                      <a:avLst/>
                    </a:prstGeom>
                  </pic:spPr>
                </pic:pic>
              </a:graphicData>
            </a:graphic>
          </wp:inline>
        </w:drawing>
      </w:r>
    </w:p>
    <w:p w:rsidR="005F4566" w:rsidRDefault="005F4566" w:rsidP="00487265">
      <w:pPr>
        <w:widowControl/>
        <w:shd w:val="clear" w:color="auto" w:fill="FFFFFF"/>
        <w:autoSpaceDE/>
        <w:autoSpaceDN/>
        <w:rPr>
          <w:rFonts w:eastAsia="Times New Roman"/>
          <w:color w:val="333333"/>
          <w:sz w:val="24"/>
          <w:szCs w:val="24"/>
          <w:lang w:val="es-CO" w:eastAsia="es-CO" w:bidi="ar-SA"/>
        </w:rPr>
      </w:pPr>
    </w:p>
    <w:p w:rsidR="005F4566" w:rsidRDefault="005F4566" w:rsidP="00487265">
      <w:pPr>
        <w:widowControl/>
        <w:shd w:val="clear" w:color="auto" w:fill="FFFFFF"/>
        <w:autoSpaceDE/>
        <w:autoSpaceDN/>
        <w:rPr>
          <w:rFonts w:eastAsia="Times New Roman"/>
          <w:color w:val="333333"/>
          <w:sz w:val="24"/>
          <w:szCs w:val="24"/>
          <w:lang w:val="es-CO" w:eastAsia="es-CO" w:bidi="ar-SA"/>
        </w:rPr>
      </w:pPr>
    </w:p>
    <w:p w:rsidR="005F4566" w:rsidRDefault="005F4566" w:rsidP="00487265">
      <w:pPr>
        <w:widowControl/>
        <w:shd w:val="clear" w:color="auto" w:fill="FFFFFF"/>
        <w:autoSpaceDE/>
        <w:autoSpaceDN/>
        <w:rPr>
          <w:rFonts w:eastAsia="Times New Roman"/>
          <w:color w:val="333333"/>
          <w:sz w:val="24"/>
          <w:szCs w:val="24"/>
          <w:lang w:val="es-CO" w:eastAsia="es-CO" w:bidi="ar-SA"/>
        </w:rPr>
      </w:pPr>
    </w:p>
    <w:p w:rsidR="005F4566" w:rsidRDefault="005F4566" w:rsidP="00487265">
      <w:pPr>
        <w:widowControl/>
        <w:shd w:val="clear" w:color="auto" w:fill="FFFFFF"/>
        <w:autoSpaceDE/>
        <w:autoSpaceDN/>
        <w:rPr>
          <w:rFonts w:eastAsia="Times New Roman"/>
          <w:color w:val="333333"/>
          <w:sz w:val="24"/>
          <w:szCs w:val="24"/>
          <w:lang w:val="es-CO" w:eastAsia="es-CO" w:bidi="ar-SA"/>
        </w:rPr>
      </w:pPr>
    </w:p>
    <w:p w:rsidR="005F4566" w:rsidRDefault="005F4566" w:rsidP="00487265">
      <w:pPr>
        <w:widowControl/>
        <w:shd w:val="clear" w:color="auto" w:fill="FFFFFF"/>
        <w:autoSpaceDE/>
        <w:autoSpaceDN/>
        <w:rPr>
          <w:rFonts w:eastAsia="Times New Roman"/>
          <w:color w:val="333333"/>
          <w:sz w:val="24"/>
          <w:szCs w:val="24"/>
          <w:lang w:val="es-CO" w:eastAsia="es-CO" w:bidi="ar-SA"/>
        </w:rPr>
      </w:pPr>
    </w:p>
    <w:p w:rsidR="005F4566" w:rsidRDefault="005F4566" w:rsidP="00487265">
      <w:pPr>
        <w:widowControl/>
        <w:shd w:val="clear" w:color="auto" w:fill="FFFFFF"/>
        <w:autoSpaceDE/>
        <w:autoSpaceDN/>
        <w:rPr>
          <w:rFonts w:eastAsia="Times New Roman"/>
          <w:color w:val="333333"/>
          <w:sz w:val="24"/>
          <w:szCs w:val="24"/>
          <w:lang w:val="es-CO" w:eastAsia="es-CO" w:bidi="ar-SA"/>
        </w:rPr>
      </w:pPr>
    </w:p>
    <w:p w:rsidR="005F4566" w:rsidRDefault="005F4566" w:rsidP="00487265">
      <w:pPr>
        <w:widowControl/>
        <w:shd w:val="clear" w:color="auto" w:fill="FFFFFF"/>
        <w:autoSpaceDE/>
        <w:autoSpaceDN/>
        <w:rPr>
          <w:rFonts w:eastAsia="Times New Roman"/>
          <w:color w:val="333333"/>
          <w:sz w:val="24"/>
          <w:szCs w:val="24"/>
          <w:lang w:val="es-CO" w:eastAsia="es-CO" w:bidi="ar-SA"/>
        </w:rPr>
      </w:pPr>
      <w:r>
        <w:rPr>
          <w:noProof/>
        </w:rPr>
        <w:lastRenderedPageBreak/>
        <w:drawing>
          <wp:inline distT="0" distB="0" distL="0" distR="0" wp14:anchorId="0C953F99" wp14:editId="33AB012A">
            <wp:extent cx="6184900" cy="32004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4900" cy="3200400"/>
                    </a:xfrm>
                    <a:prstGeom prst="rect">
                      <a:avLst/>
                    </a:prstGeom>
                  </pic:spPr>
                </pic:pic>
              </a:graphicData>
            </a:graphic>
          </wp:inline>
        </w:drawing>
      </w:r>
    </w:p>
    <w:p w:rsidR="005F4566" w:rsidRDefault="005F4566" w:rsidP="00487265">
      <w:pPr>
        <w:widowControl/>
        <w:shd w:val="clear" w:color="auto" w:fill="FFFFFF"/>
        <w:autoSpaceDE/>
        <w:autoSpaceDN/>
        <w:rPr>
          <w:rFonts w:eastAsia="Times New Roman"/>
          <w:color w:val="333333"/>
          <w:sz w:val="24"/>
          <w:szCs w:val="24"/>
          <w:lang w:val="es-CO" w:eastAsia="es-CO" w:bidi="ar-SA"/>
        </w:rPr>
      </w:pPr>
    </w:p>
    <w:p w:rsidR="005F4566" w:rsidRDefault="005F4566" w:rsidP="00487265">
      <w:pPr>
        <w:widowControl/>
        <w:shd w:val="clear" w:color="auto" w:fill="FFFFFF"/>
        <w:autoSpaceDE/>
        <w:autoSpaceDN/>
        <w:rPr>
          <w:rFonts w:eastAsia="Times New Roman"/>
          <w:color w:val="333333"/>
          <w:sz w:val="24"/>
          <w:szCs w:val="24"/>
          <w:lang w:val="es-CO" w:eastAsia="es-CO" w:bidi="ar-SA"/>
        </w:rPr>
      </w:pPr>
    </w:p>
    <w:p w:rsidR="005F4566" w:rsidRDefault="005F4566" w:rsidP="00487265">
      <w:pPr>
        <w:widowControl/>
        <w:shd w:val="clear" w:color="auto" w:fill="FFFFFF"/>
        <w:autoSpaceDE/>
        <w:autoSpaceDN/>
        <w:rPr>
          <w:rFonts w:eastAsia="Times New Roman"/>
          <w:color w:val="333333"/>
          <w:sz w:val="24"/>
          <w:szCs w:val="24"/>
          <w:lang w:val="es-CO" w:eastAsia="es-CO" w:bidi="ar-SA"/>
        </w:rPr>
      </w:pPr>
      <w:r>
        <w:rPr>
          <w:noProof/>
        </w:rPr>
        <w:drawing>
          <wp:inline distT="0" distB="0" distL="0" distR="0" wp14:anchorId="03564B8A" wp14:editId="40C73A93">
            <wp:extent cx="6184900" cy="276098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4900" cy="2760980"/>
                    </a:xfrm>
                    <a:prstGeom prst="rect">
                      <a:avLst/>
                    </a:prstGeom>
                  </pic:spPr>
                </pic:pic>
              </a:graphicData>
            </a:graphic>
          </wp:inline>
        </w:drawing>
      </w:r>
    </w:p>
    <w:p w:rsidR="00487265" w:rsidRDefault="00487265" w:rsidP="00487265">
      <w:pPr>
        <w:shd w:val="clear" w:color="auto" w:fill="FFFFFF"/>
        <w:rPr>
          <w:rFonts w:eastAsia="Times New Roman"/>
          <w:color w:val="333333"/>
          <w:sz w:val="24"/>
          <w:szCs w:val="24"/>
          <w:lang w:val="es-CO" w:eastAsia="es-CO" w:bidi="ar-SA"/>
        </w:rPr>
      </w:pPr>
      <w:r w:rsidRPr="00487265">
        <w:rPr>
          <w:rFonts w:eastAsia="Times New Roman"/>
          <w:color w:val="333333"/>
          <w:sz w:val="24"/>
          <w:szCs w:val="24"/>
          <w:lang w:val="es-CO" w:eastAsia="es-CO" w:bidi="ar-SA"/>
        </w:rPr>
        <w:br/>
      </w:r>
    </w:p>
    <w:p w:rsidR="00487265" w:rsidRDefault="00487265" w:rsidP="00487265">
      <w:pPr>
        <w:shd w:val="clear" w:color="auto" w:fill="FFFFFF"/>
        <w:rPr>
          <w:rFonts w:eastAsia="Times New Roman"/>
          <w:color w:val="333333"/>
          <w:sz w:val="24"/>
          <w:szCs w:val="24"/>
          <w:lang w:val="es-CO" w:eastAsia="es-CO" w:bidi="ar-SA"/>
        </w:rPr>
      </w:pPr>
    </w:p>
    <w:p w:rsidR="00487265" w:rsidRDefault="00487265" w:rsidP="00487265">
      <w:pPr>
        <w:shd w:val="clear" w:color="auto" w:fill="FFFFFF"/>
        <w:rPr>
          <w:rFonts w:eastAsia="Times New Roman"/>
          <w:color w:val="333333"/>
          <w:sz w:val="24"/>
          <w:szCs w:val="24"/>
          <w:lang w:val="es-CO" w:eastAsia="es-CO" w:bidi="ar-SA"/>
        </w:rPr>
      </w:pPr>
    </w:p>
    <w:p w:rsidR="00487265" w:rsidRPr="009F4CAE" w:rsidRDefault="00487265" w:rsidP="00487265">
      <w:pPr>
        <w:shd w:val="clear" w:color="auto" w:fill="FFFFFF"/>
        <w:rPr>
          <w:rFonts w:ascii="Helvetica" w:eastAsia="Times New Roman" w:hAnsi="Helvetica" w:cs="Times New Roman"/>
          <w:b/>
          <w:bCs/>
          <w:sz w:val="21"/>
          <w:szCs w:val="21"/>
          <w:lang w:val="es-CO" w:eastAsia="es-CO" w:bidi="ar-SA"/>
        </w:rPr>
      </w:pPr>
      <w:r w:rsidRPr="00487265">
        <w:rPr>
          <w:rFonts w:eastAsia="Times New Roman"/>
          <w:color w:val="333333"/>
          <w:sz w:val="24"/>
          <w:szCs w:val="24"/>
          <w:lang w:val="es-CO" w:eastAsia="es-CO" w:bidi="ar-SA"/>
        </w:rPr>
        <w:br/>
      </w:r>
      <w:r w:rsidR="009F4CAE" w:rsidRPr="009F4CAE">
        <w:rPr>
          <w:rFonts w:ascii="Helvetica" w:eastAsia="Times New Roman" w:hAnsi="Helvetica" w:cs="Times New Roman"/>
          <w:b/>
          <w:bCs/>
          <w:sz w:val="21"/>
          <w:szCs w:val="21"/>
          <w:lang w:val="es-CO" w:eastAsia="es-CO" w:bidi="ar-SA"/>
        </w:rPr>
        <w:t>Bibliografía</w:t>
      </w:r>
      <w:r w:rsidRPr="009F4CAE">
        <w:rPr>
          <w:rFonts w:ascii="Helvetica" w:eastAsia="Times New Roman" w:hAnsi="Helvetica" w:cs="Times New Roman"/>
          <w:b/>
          <w:bCs/>
          <w:sz w:val="21"/>
          <w:szCs w:val="21"/>
          <w:lang w:val="es-CO" w:eastAsia="es-CO" w:bidi="ar-SA"/>
        </w:rPr>
        <w:t>: </w:t>
      </w:r>
    </w:p>
    <w:p w:rsidR="00487265" w:rsidRDefault="00487265" w:rsidP="00487265">
      <w:pPr>
        <w:widowControl/>
        <w:shd w:val="clear" w:color="auto" w:fill="FFFFFF"/>
        <w:autoSpaceDE/>
        <w:autoSpaceDN/>
        <w:rPr>
          <w:rFonts w:ascii="Helvetica" w:eastAsia="Times New Roman" w:hAnsi="Helvetica" w:cs="Times New Roman"/>
          <w:b/>
          <w:bCs/>
          <w:sz w:val="21"/>
          <w:szCs w:val="21"/>
          <w:u w:val="single"/>
          <w:lang w:val="es-CO" w:eastAsia="es-CO" w:bidi="ar-SA"/>
        </w:rPr>
      </w:pPr>
    </w:p>
    <w:p w:rsidR="009F4CAE" w:rsidRDefault="009F4CAE" w:rsidP="00487265">
      <w:pPr>
        <w:widowControl/>
        <w:shd w:val="clear" w:color="auto" w:fill="FFFFFF"/>
        <w:autoSpaceDE/>
        <w:autoSpaceDN/>
      </w:pPr>
      <w:hyperlink r:id="rId22" w:history="1">
        <w:r>
          <w:rPr>
            <w:rStyle w:val="Hipervnculo"/>
          </w:rPr>
          <w:t>http://modelosbasesdedatos.blogspot.com/</w:t>
        </w:r>
      </w:hyperlink>
    </w:p>
    <w:p w:rsidR="005D53A8" w:rsidRPr="00487265" w:rsidRDefault="005D53A8" w:rsidP="00487265">
      <w:pPr>
        <w:widowControl/>
        <w:shd w:val="clear" w:color="auto" w:fill="FFFFFF"/>
        <w:autoSpaceDE/>
        <w:autoSpaceDN/>
        <w:rPr>
          <w:rFonts w:ascii="Helvetica" w:eastAsia="Times New Roman" w:hAnsi="Helvetica" w:cs="Times New Roman"/>
          <w:b/>
          <w:bCs/>
          <w:sz w:val="21"/>
          <w:szCs w:val="21"/>
          <w:lang w:eastAsia="es-CO" w:bidi="ar-SA"/>
        </w:rPr>
      </w:pPr>
      <w:hyperlink r:id="rId23" w:history="1">
        <w:r>
          <w:rPr>
            <w:rStyle w:val="Hipervnculo"/>
          </w:rPr>
          <w:t>https://www.fing.edu.uy/tecnoinf/paysandu/cursos/2do/bd1/material/bd1-8.pdf</w:t>
        </w:r>
      </w:hyperlink>
    </w:p>
    <w:p w:rsidR="00487265" w:rsidRPr="00487265" w:rsidRDefault="00487265" w:rsidP="00487265">
      <w:pPr>
        <w:widowControl/>
        <w:shd w:val="clear" w:color="auto" w:fill="FFFFFF"/>
        <w:autoSpaceDE/>
        <w:autoSpaceDN/>
        <w:rPr>
          <w:rFonts w:eastAsia="Times New Roman"/>
          <w:b/>
          <w:bCs/>
          <w:sz w:val="24"/>
          <w:szCs w:val="24"/>
          <w:lang w:eastAsia="es-CO" w:bidi="ar-SA"/>
        </w:rPr>
      </w:pPr>
    </w:p>
    <w:p w:rsidR="0043405D" w:rsidRPr="005D53A8" w:rsidRDefault="0043405D" w:rsidP="00487265">
      <w:pPr>
        <w:pStyle w:val="Textoindependiente"/>
        <w:rPr>
          <w:b w:val="0"/>
          <w:sz w:val="24"/>
          <w:szCs w:val="24"/>
        </w:rPr>
      </w:pPr>
    </w:p>
    <w:sectPr w:rsidR="0043405D" w:rsidRPr="005D53A8" w:rsidSect="00DF03E0">
      <w:pgSz w:w="11900" w:h="16840"/>
      <w:pgMar w:top="1440" w:right="1080" w:bottom="1440" w:left="1080" w:header="0" w:footer="292"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40B67" w:rsidRDefault="00540B67">
      <w:r>
        <w:separator/>
      </w:r>
    </w:p>
  </w:endnote>
  <w:endnote w:type="continuationSeparator" w:id="0">
    <w:p w:rsidR="00540B67" w:rsidRDefault="00540B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3405D" w:rsidRDefault="0043405D">
    <w:pPr>
      <w:pStyle w:val="Textoindependiente"/>
      <w:spacing w:before="0" w:line="14" w:lineRule="auto"/>
      <w:rPr>
        <w:b w:val="0"/>
        <w:sz w:val="20"/>
      </w:rPr>
    </w:pPr>
  </w:p>
  <w:p w:rsidR="00487265" w:rsidRDefault="00487265">
    <w:pPr>
      <w:pStyle w:val="Textoindependiente"/>
      <w:spacing w:before="0" w:line="14" w:lineRule="auto"/>
      <w:rPr>
        <w:b w:val="0"/>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40B67" w:rsidRDefault="00540B67">
      <w:r>
        <w:separator/>
      </w:r>
    </w:p>
  </w:footnote>
  <w:footnote w:type="continuationSeparator" w:id="0">
    <w:p w:rsidR="00540B67" w:rsidRDefault="00540B6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05D"/>
    <w:rsid w:val="0032359B"/>
    <w:rsid w:val="0043405D"/>
    <w:rsid w:val="00487265"/>
    <w:rsid w:val="00540B67"/>
    <w:rsid w:val="005D53A8"/>
    <w:rsid w:val="005F4566"/>
    <w:rsid w:val="00985621"/>
    <w:rsid w:val="009F4CAE"/>
    <w:rsid w:val="00DF03E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AE4070"/>
  <w15:docId w15:val="{065F1B75-9ACA-46F5-9AC6-032465CDFE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lang w:bidi="en-US"/>
    </w:rPr>
  </w:style>
  <w:style w:type="paragraph" w:styleId="Ttulo1">
    <w:name w:val="heading 1"/>
    <w:basedOn w:val="Normal"/>
    <w:link w:val="Ttulo1Car"/>
    <w:uiPriority w:val="9"/>
    <w:qFormat/>
    <w:rsid w:val="00487265"/>
    <w:pPr>
      <w:widowControl/>
      <w:autoSpaceDE/>
      <w:autoSpaceDN/>
      <w:spacing w:before="100" w:beforeAutospacing="1" w:after="100" w:afterAutospacing="1"/>
      <w:outlineLvl w:val="0"/>
    </w:pPr>
    <w:rPr>
      <w:rFonts w:ascii="Times New Roman" w:eastAsia="Times New Roman" w:hAnsi="Times New Roman" w:cs="Times New Roman"/>
      <w:b/>
      <w:bCs/>
      <w:kern w:val="36"/>
      <w:sz w:val="48"/>
      <w:szCs w:val="48"/>
      <w:lang w:val="es-CO" w:eastAsia="es-CO" w:bidi="ar-SA"/>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pPr>
      <w:spacing w:before="4"/>
    </w:pPr>
    <w:rPr>
      <w:b/>
      <w:bCs/>
      <w:sz w:val="30"/>
      <w:szCs w:val="30"/>
    </w:rPr>
  </w:style>
  <w:style w:type="paragraph" w:styleId="Prrafodelista">
    <w:name w:val="List Paragraph"/>
    <w:basedOn w:val="Normal"/>
    <w:uiPriority w:val="1"/>
    <w:qFormat/>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487265"/>
    <w:pPr>
      <w:tabs>
        <w:tab w:val="center" w:pos="4419"/>
        <w:tab w:val="right" w:pos="8838"/>
      </w:tabs>
    </w:pPr>
  </w:style>
  <w:style w:type="character" w:customStyle="1" w:styleId="EncabezadoCar">
    <w:name w:val="Encabezado Car"/>
    <w:basedOn w:val="Fuentedeprrafopredeter"/>
    <w:link w:val="Encabezado"/>
    <w:uiPriority w:val="99"/>
    <w:rsid w:val="00487265"/>
    <w:rPr>
      <w:rFonts w:ascii="Arial" w:eastAsia="Arial" w:hAnsi="Arial" w:cs="Arial"/>
      <w:lang w:bidi="en-US"/>
    </w:rPr>
  </w:style>
  <w:style w:type="paragraph" w:styleId="Piedepgina">
    <w:name w:val="footer"/>
    <w:basedOn w:val="Normal"/>
    <w:link w:val="PiedepginaCar"/>
    <w:uiPriority w:val="99"/>
    <w:unhideWhenUsed/>
    <w:rsid w:val="00487265"/>
    <w:pPr>
      <w:tabs>
        <w:tab w:val="center" w:pos="4419"/>
        <w:tab w:val="right" w:pos="8838"/>
      </w:tabs>
    </w:pPr>
  </w:style>
  <w:style w:type="character" w:customStyle="1" w:styleId="PiedepginaCar">
    <w:name w:val="Pie de página Car"/>
    <w:basedOn w:val="Fuentedeprrafopredeter"/>
    <w:link w:val="Piedepgina"/>
    <w:uiPriority w:val="99"/>
    <w:rsid w:val="00487265"/>
    <w:rPr>
      <w:rFonts w:ascii="Arial" w:eastAsia="Arial" w:hAnsi="Arial" w:cs="Arial"/>
      <w:lang w:bidi="en-US"/>
    </w:rPr>
  </w:style>
  <w:style w:type="character" w:customStyle="1" w:styleId="Ttulo1Car">
    <w:name w:val="Título 1 Car"/>
    <w:basedOn w:val="Fuentedeprrafopredeter"/>
    <w:link w:val="Ttulo1"/>
    <w:uiPriority w:val="9"/>
    <w:rsid w:val="00487265"/>
    <w:rPr>
      <w:rFonts w:ascii="Times New Roman" w:eastAsia="Times New Roman" w:hAnsi="Times New Roman" w:cs="Times New Roman"/>
      <w:b/>
      <w:bCs/>
      <w:kern w:val="36"/>
      <w:sz w:val="48"/>
      <w:szCs w:val="48"/>
      <w:lang w:val="es-CO" w:eastAsia="es-CO"/>
    </w:rPr>
  </w:style>
  <w:style w:type="character" w:styleId="Hipervnculo">
    <w:name w:val="Hyperlink"/>
    <w:basedOn w:val="Fuentedeprrafopredeter"/>
    <w:uiPriority w:val="99"/>
    <w:unhideWhenUsed/>
    <w:rsid w:val="00487265"/>
    <w:rPr>
      <w:color w:val="0000FF"/>
      <w:u w:val="single"/>
    </w:rPr>
  </w:style>
  <w:style w:type="character" w:styleId="Mencinsinresolver">
    <w:name w:val="Unresolved Mention"/>
    <w:basedOn w:val="Fuentedeprrafopredeter"/>
    <w:uiPriority w:val="99"/>
    <w:semiHidden/>
    <w:unhideWhenUsed/>
    <w:rsid w:val="009F4CA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7369793">
      <w:bodyDiv w:val="1"/>
      <w:marLeft w:val="0"/>
      <w:marRight w:val="0"/>
      <w:marTop w:val="0"/>
      <w:marBottom w:val="0"/>
      <w:divBdr>
        <w:top w:val="none" w:sz="0" w:space="0" w:color="auto"/>
        <w:left w:val="none" w:sz="0" w:space="0" w:color="auto"/>
        <w:bottom w:val="none" w:sz="0" w:space="0" w:color="auto"/>
        <w:right w:val="none" w:sz="0" w:space="0" w:color="auto"/>
      </w:divBdr>
      <w:divsChild>
        <w:div w:id="1778795305">
          <w:marLeft w:val="0"/>
          <w:marRight w:val="0"/>
          <w:marTop w:val="150"/>
          <w:marBottom w:val="75"/>
          <w:divBdr>
            <w:top w:val="none" w:sz="0" w:space="0" w:color="auto"/>
            <w:left w:val="none" w:sz="0" w:space="0" w:color="auto"/>
            <w:bottom w:val="none" w:sz="0" w:space="0" w:color="auto"/>
            <w:right w:val="none" w:sz="0" w:space="0" w:color="auto"/>
          </w:divBdr>
        </w:div>
      </w:divsChild>
    </w:div>
    <w:div w:id="1383822447">
      <w:bodyDiv w:val="1"/>
      <w:marLeft w:val="0"/>
      <w:marRight w:val="0"/>
      <w:marTop w:val="0"/>
      <w:marBottom w:val="0"/>
      <w:divBdr>
        <w:top w:val="none" w:sz="0" w:space="0" w:color="auto"/>
        <w:left w:val="none" w:sz="0" w:space="0" w:color="auto"/>
        <w:bottom w:val="none" w:sz="0" w:space="0" w:color="auto"/>
        <w:right w:val="none" w:sz="0" w:space="0" w:color="auto"/>
      </w:divBdr>
    </w:div>
    <w:div w:id="18871784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fing.edu.uy/tecnoinf/paysandu/cursos/2do/bd1/material/bd1-8.pdf" TargetMode="Externa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modelosbasesdedatos.blogspo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43CCAF-5565-4818-9AAC-70B62949C2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10</Pages>
  <Words>1229</Words>
  <Characters>6761</Characters>
  <Application>Microsoft Office Word</Application>
  <DocSecurity>0</DocSecurity>
  <Lines>56</Lines>
  <Paragraphs>15</Paragraphs>
  <ScaleCrop>false</ScaleCrop>
  <HeadingPairs>
    <vt:vector size="2" baseType="variant">
      <vt:variant>
        <vt:lpstr>Título</vt:lpstr>
      </vt:variant>
      <vt:variant>
        <vt:i4>1</vt:i4>
      </vt:variant>
    </vt:vector>
  </HeadingPairs>
  <TitlesOfParts>
    <vt:vector size="1" baseType="lpstr">
      <vt:lpstr>Nuevo doc 2020-03-17 17.54.43</vt:lpstr>
    </vt:vector>
  </TitlesOfParts>
  <Company/>
  <LinksUpToDate>false</LinksUpToDate>
  <CharactersWithSpaces>7975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Nuevo doc 2020-03-17 17.54.43</dc:title>
  <dc:subject>Nuevo doc 2020-03-17 17.54.43</dc:subject>
  <dc:creator>CamScanner</dc:creator>
  <cp:lastModifiedBy>LeónMejía</cp:lastModifiedBy>
  <cp:revision>2</cp:revision>
  <dcterms:created xsi:type="dcterms:W3CDTF">2020-03-18T00:48:00Z</dcterms:created>
  <dcterms:modified xsi:type="dcterms:W3CDTF">2020-03-18T00:48:00Z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2020-03-17T00:00:00Z</vt:filetime>
  </property>
  <property fmtid="{D5CDD505-2E9C-101B-9397-08002B2CF9AE}" pid="3" name="LastSaved">
    <vt:filetime>2020-03-17T00:00:00Z</vt:filetime>
  </property>
</Properties>
</file>